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79E4" w14:textId="77777777" w:rsidR="00835D53" w:rsidRPr="00835D53" w:rsidRDefault="00835D53">
      <w:pPr>
        <w:rPr>
          <w:b/>
          <w:sz w:val="10"/>
        </w:rPr>
      </w:pPr>
      <w:bookmarkStart w:id="0" w:name="_GoBack"/>
      <w:bookmarkEnd w:id="0"/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5F214986" wp14:editId="1982ECAA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463923" cy="558800"/>
            <wp:effectExtent l="0" t="0" r="3175" b="0"/>
            <wp:wrapTight wrapText="bothSides">
              <wp:wrapPolygon edited="0">
                <wp:start x="0" y="0"/>
                <wp:lineTo x="0" y="20618"/>
                <wp:lineTo x="21366" y="20618"/>
                <wp:lineTo x="213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23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</w:t>
      </w:r>
    </w:p>
    <w:p w14:paraId="04A6751C" w14:textId="5C73EF07" w:rsidR="00517850" w:rsidRPr="00B50503" w:rsidRDefault="00B50503" w:rsidP="001A2A1F">
      <w:pPr>
        <w:spacing w:after="240"/>
        <w:rPr>
          <w:b/>
          <w:sz w:val="32"/>
        </w:rPr>
      </w:pPr>
      <w:r w:rsidRPr="00835D53">
        <w:rPr>
          <w:b/>
          <w:sz w:val="28"/>
        </w:rPr>
        <w:t>Was Eltern zu Hause mit ihren Kindern machen können:</w:t>
      </w:r>
    </w:p>
    <w:p w14:paraId="00E757AB" w14:textId="77777777" w:rsidR="001E01B0" w:rsidRDefault="007C5F4C" w:rsidP="001E01B0">
      <w:pPr>
        <w:pStyle w:val="Listenabsatz"/>
        <w:numPr>
          <w:ilvl w:val="0"/>
          <w:numId w:val="1"/>
        </w:numPr>
      </w:pPr>
      <w:r>
        <w:t>Lassen Sie Ihr Kind Bücher</w:t>
      </w:r>
      <w:r w:rsidR="00517850">
        <w:t xml:space="preserve"> zum </w:t>
      </w:r>
      <w:r w:rsidR="00517850" w:rsidRPr="001E01B0">
        <w:rPr>
          <w:b/>
        </w:rPr>
        <w:t>Vorlesen</w:t>
      </w:r>
      <w:r w:rsidR="00517850">
        <w:t xml:space="preserve"> au</w:t>
      </w:r>
      <w:r w:rsidR="00B50503">
        <w:t>ssuchen. Lesen Sie vor und unterhalten Sie sich mit dem Kind über die Geschichte</w:t>
      </w:r>
      <w:r w:rsidR="00517850">
        <w:t>.</w:t>
      </w:r>
    </w:p>
    <w:p w14:paraId="461AD9D7" w14:textId="77777777" w:rsidR="00B50503" w:rsidRDefault="00B50503" w:rsidP="001E01B0">
      <w:pPr>
        <w:pStyle w:val="Listenabsatz"/>
        <w:numPr>
          <w:ilvl w:val="0"/>
          <w:numId w:val="1"/>
        </w:numPr>
      </w:pPr>
      <w:r>
        <w:t xml:space="preserve">Suchen Sie gemeinsam etwas aus, was das Kind </w:t>
      </w:r>
      <w:r w:rsidRPr="00B50503">
        <w:rPr>
          <w:b/>
        </w:rPr>
        <w:t>alleine lesen</w:t>
      </w:r>
      <w:r>
        <w:t xml:space="preserve"> kann. Lassen Sie sich später davon </w:t>
      </w:r>
      <w:r w:rsidR="00485314">
        <w:t>erzählen</w:t>
      </w:r>
      <w:r>
        <w:t>.</w:t>
      </w:r>
    </w:p>
    <w:p w14:paraId="0F23F915" w14:textId="6E050716" w:rsidR="00B50503" w:rsidRDefault="00B50503" w:rsidP="00B50503">
      <w:pPr>
        <w:pStyle w:val="Listenabsatz"/>
        <w:numPr>
          <w:ilvl w:val="0"/>
          <w:numId w:val="1"/>
        </w:numPr>
      </w:pPr>
      <w:r>
        <w:t>Spielen Sie</w:t>
      </w:r>
      <w:r w:rsidR="00990EE0">
        <w:t xml:space="preserve"> gemeinsam</w:t>
      </w:r>
      <w:r>
        <w:t xml:space="preserve"> </w:t>
      </w:r>
      <w:r w:rsidR="00990EE0" w:rsidRPr="00990EE0">
        <w:rPr>
          <w:b/>
        </w:rPr>
        <w:t>Karten-</w:t>
      </w:r>
      <w:r>
        <w:rPr>
          <w:b/>
        </w:rPr>
        <w:t>S</w:t>
      </w:r>
      <w:r w:rsidRPr="007D4215">
        <w:rPr>
          <w:b/>
        </w:rPr>
        <w:t>piele</w:t>
      </w:r>
      <w:r w:rsidR="00990EE0">
        <w:t xml:space="preserve">  </w:t>
      </w:r>
      <w:r w:rsidR="00485314">
        <w:t>(</w:t>
      </w:r>
      <w:r w:rsidR="00990EE0">
        <w:t xml:space="preserve">wie z.B. </w:t>
      </w:r>
      <w:r w:rsidR="00A12F99">
        <w:t>Uno</w:t>
      </w:r>
      <w:r w:rsidR="00244AD1">
        <w:t xml:space="preserve">, Elfer raus, </w:t>
      </w:r>
      <w:r w:rsidR="00990EE0">
        <w:t xml:space="preserve">6 nimmt, Vier gewinnt, Skat etc.), </w:t>
      </w:r>
      <w:r w:rsidR="00990EE0" w:rsidRPr="00990EE0">
        <w:rPr>
          <w:b/>
        </w:rPr>
        <w:t>Würfel-Spiele</w:t>
      </w:r>
      <w:r w:rsidR="00990EE0">
        <w:t xml:space="preserve"> und </w:t>
      </w:r>
      <w:r w:rsidR="00990EE0" w:rsidRPr="00990EE0">
        <w:rPr>
          <w:b/>
        </w:rPr>
        <w:t>Buchstaben-Spiele</w:t>
      </w:r>
      <w:r w:rsidR="00990EE0">
        <w:t xml:space="preserve"> wie </w:t>
      </w:r>
      <w:proofErr w:type="spellStart"/>
      <w:r w:rsidR="00990EE0">
        <w:t>Scrabble</w:t>
      </w:r>
      <w:proofErr w:type="spellEnd"/>
      <w:r w:rsidR="004B1192">
        <w:t xml:space="preserve"> und </w:t>
      </w:r>
      <w:r w:rsidR="004B1192" w:rsidRPr="002C7286">
        <w:rPr>
          <w:b/>
        </w:rPr>
        <w:t>Schreib-Spiele</w:t>
      </w:r>
      <w:r w:rsidR="004B1192">
        <w:t xml:space="preserve"> wie </w:t>
      </w:r>
      <w:r w:rsidR="00835D53">
        <w:t>„</w:t>
      </w:r>
      <w:r w:rsidR="004B1192">
        <w:t>Stadt, Land, Fluss</w:t>
      </w:r>
      <w:r w:rsidR="00835D53">
        <w:t>“</w:t>
      </w:r>
      <w:r w:rsidR="004B1192">
        <w:t xml:space="preserve"> o.ä.</w:t>
      </w:r>
    </w:p>
    <w:p w14:paraId="72174FC0" w14:textId="77777777" w:rsidR="00244AD1" w:rsidRDefault="00244AD1" w:rsidP="00990EE0">
      <w:pPr>
        <w:pStyle w:val="Listenabsatz"/>
        <w:numPr>
          <w:ilvl w:val="0"/>
          <w:numId w:val="1"/>
        </w:numPr>
      </w:pPr>
      <w:r>
        <w:t>Machen Sie ein Spiel daraus</w:t>
      </w:r>
      <w:r w:rsidR="00D94257">
        <w:t>,</w:t>
      </w:r>
      <w:r>
        <w:t xml:space="preserve"> </w:t>
      </w:r>
      <w:r w:rsidR="00A12F99">
        <w:t xml:space="preserve">alles </w:t>
      </w:r>
      <w:r>
        <w:t xml:space="preserve">zu </w:t>
      </w:r>
      <w:r w:rsidRPr="00244AD1">
        <w:rPr>
          <w:b/>
        </w:rPr>
        <w:t>zählen</w:t>
      </w:r>
      <w:r>
        <w:t xml:space="preserve">: „Wie viele Stuhlbeine gibt es </w:t>
      </w:r>
      <w:r w:rsidR="00A12F99">
        <w:t>bei uns?</w:t>
      </w:r>
      <w:r>
        <w:t>“</w:t>
      </w:r>
    </w:p>
    <w:p w14:paraId="035B70A4" w14:textId="77777777" w:rsidR="00B50503" w:rsidRDefault="00B50503" w:rsidP="00B50503">
      <w:pPr>
        <w:pStyle w:val="Listenabsatz"/>
        <w:numPr>
          <w:ilvl w:val="0"/>
          <w:numId w:val="1"/>
        </w:numPr>
        <w:ind w:left="357" w:hanging="357"/>
      </w:pPr>
      <w:r>
        <w:t xml:space="preserve">Lassen Sie die Kinder mit LEGO </w:t>
      </w:r>
      <w:r w:rsidR="00A12F99">
        <w:t>o.ä.</w:t>
      </w:r>
      <w:r>
        <w:t xml:space="preserve"> </w:t>
      </w:r>
      <w:r w:rsidRPr="001E01B0">
        <w:rPr>
          <w:b/>
        </w:rPr>
        <w:t>bauen</w:t>
      </w:r>
      <w:r w:rsidRPr="001E01B0">
        <w:t xml:space="preserve"> und </w:t>
      </w:r>
      <w:r w:rsidRPr="00B50503">
        <w:rPr>
          <w:b/>
        </w:rPr>
        <w:t>konstruieren</w:t>
      </w:r>
      <w:r w:rsidRPr="001E01B0">
        <w:t xml:space="preserve"> (z. B. auch nach Bauanleitungen)</w:t>
      </w:r>
      <w:r w:rsidR="00A12F99">
        <w:t xml:space="preserve"> und interessieren Sie sich für die Produkte.</w:t>
      </w:r>
      <w:r w:rsidRPr="001E01B0">
        <w:t xml:space="preserve"> </w:t>
      </w:r>
    </w:p>
    <w:p w14:paraId="65FCE8AA" w14:textId="449FEAB6" w:rsidR="00B50503" w:rsidRDefault="00D97847" w:rsidP="00B50503">
      <w:pPr>
        <w:pStyle w:val="Listenabsatz"/>
        <w:numPr>
          <w:ilvl w:val="0"/>
          <w:numId w:val="1"/>
        </w:numPr>
        <w:ind w:left="357" w:hanging="357"/>
      </w:pPr>
      <w:r>
        <w:t>Ermutigen Sie I</w:t>
      </w:r>
      <w:r w:rsidR="00B50503">
        <w:t xml:space="preserve">hr Kind, Geschichten oder Tagebuch zu </w:t>
      </w:r>
      <w:r w:rsidR="00B50503" w:rsidRPr="00CC7E72">
        <w:rPr>
          <w:b/>
        </w:rPr>
        <w:t>schreiben</w:t>
      </w:r>
      <w:r w:rsidR="00B50503">
        <w:rPr>
          <w:b/>
        </w:rPr>
        <w:t>,</w:t>
      </w:r>
      <w:r w:rsidR="00B50503" w:rsidRPr="007D4215">
        <w:t xml:space="preserve"> </w:t>
      </w:r>
      <w:r w:rsidR="00B50503">
        <w:t>auch</w:t>
      </w:r>
      <w:r w:rsidR="00B50503" w:rsidRPr="007D4215">
        <w:t xml:space="preserve"> am </w:t>
      </w:r>
      <w:r w:rsidR="00A12F99">
        <w:t>Handy/PC.</w:t>
      </w:r>
      <w:r w:rsidR="00B50503">
        <w:t xml:space="preserve"> </w:t>
      </w:r>
    </w:p>
    <w:p w14:paraId="3276BE97" w14:textId="712DFE4C" w:rsidR="00B50503" w:rsidRDefault="00D97847" w:rsidP="00D97847">
      <w:pPr>
        <w:pStyle w:val="Listenabsatz"/>
        <w:numPr>
          <w:ilvl w:val="0"/>
          <w:numId w:val="1"/>
        </w:numPr>
        <w:ind w:left="357" w:hanging="357"/>
      </w:pPr>
      <w:r>
        <w:t>Lassen Sie I</w:t>
      </w:r>
      <w:r w:rsidR="00B50503">
        <w:t xml:space="preserve">hr Kind im </w:t>
      </w:r>
      <w:r w:rsidR="00B50503" w:rsidRPr="00D97847">
        <w:rPr>
          <w:b/>
        </w:rPr>
        <w:t>Fernsehen</w:t>
      </w:r>
      <w:r w:rsidR="00B50503">
        <w:t xml:space="preserve"> die </w:t>
      </w:r>
      <w:r w:rsidR="00B50503" w:rsidRPr="00D97847">
        <w:rPr>
          <w:b/>
        </w:rPr>
        <w:t xml:space="preserve">„Sendung mit der Maus“ </w:t>
      </w:r>
      <w:r w:rsidR="00DF5CC1">
        <w:t>(ab 18.3. täglich</w:t>
      </w:r>
      <w:r w:rsidR="00A12F99">
        <w:t xml:space="preserve"> oder im Internet</w:t>
      </w:r>
      <w:r w:rsidR="00DF5CC1">
        <w:t>) oder andere Wissens- und Sachsendungen</w:t>
      </w:r>
      <w:r w:rsidR="00B50503">
        <w:t xml:space="preserve"> </w:t>
      </w:r>
      <w:r w:rsidR="00742D41">
        <w:t xml:space="preserve">(KIKA </w:t>
      </w:r>
      <w:proofErr w:type="spellStart"/>
      <w:r w:rsidR="00742D41">
        <w:t>u.ä.</w:t>
      </w:r>
      <w:proofErr w:type="spellEnd"/>
      <w:r w:rsidR="00742D41">
        <w:t xml:space="preserve">) </w:t>
      </w:r>
      <w:r w:rsidR="00B50503">
        <w:t>gucken. Lassen Sie es aufschreiben</w:t>
      </w:r>
      <w:r w:rsidR="002C7286">
        <w:t xml:space="preserve"> oder aufmalen/aufzeichnen</w:t>
      </w:r>
      <w:r w:rsidR="00835D53">
        <w:t xml:space="preserve">, </w:t>
      </w:r>
      <w:r w:rsidR="00B50503">
        <w:t>was es toll fand.</w:t>
      </w:r>
    </w:p>
    <w:p w14:paraId="107A71DD" w14:textId="77777777" w:rsidR="00FF3A4B" w:rsidRDefault="00990EE0" w:rsidP="000E7D56">
      <w:pPr>
        <w:pStyle w:val="Listenabsatz"/>
        <w:numPr>
          <w:ilvl w:val="0"/>
          <w:numId w:val="1"/>
        </w:numPr>
      </w:pPr>
      <w:r>
        <w:t>Stellen Sie sich gegenseitig</w:t>
      </w:r>
      <w:r w:rsidRPr="007D4215">
        <w:t xml:space="preserve"> </w:t>
      </w:r>
      <w:r w:rsidRPr="007D4215">
        <w:rPr>
          <w:b/>
        </w:rPr>
        <w:t>1x1-</w:t>
      </w:r>
      <w:r w:rsidR="002C7286">
        <w:rPr>
          <w:b/>
        </w:rPr>
        <w:t xml:space="preserve"> oder Plus- und Minusa</w:t>
      </w:r>
      <w:r w:rsidRPr="007D4215">
        <w:rPr>
          <w:b/>
        </w:rPr>
        <w:t>ufgaben</w:t>
      </w:r>
      <w:r w:rsidR="00A12F99">
        <w:t xml:space="preserve"> und e</w:t>
      </w:r>
      <w:r w:rsidR="00FF3A4B">
        <w:t>rfinden Sie gemeinsam</w:t>
      </w:r>
      <w:r w:rsidR="002C7286">
        <w:t xml:space="preserve"> weitere</w:t>
      </w:r>
      <w:r w:rsidR="00FF3A4B">
        <w:t xml:space="preserve"> </w:t>
      </w:r>
      <w:r w:rsidR="00FF3A4B" w:rsidRPr="00A12F99">
        <w:rPr>
          <w:b/>
        </w:rPr>
        <w:t>Rechenaufgaben</w:t>
      </w:r>
      <w:r w:rsidR="00FF3A4B">
        <w:t>.</w:t>
      </w:r>
    </w:p>
    <w:p w14:paraId="446ED7F1" w14:textId="77777777" w:rsidR="00B50503" w:rsidRDefault="00FF3A4B" w:rsidP="00FF3A4B">
      <w:pPr>
        <w:pStyle w:val="Listenabsatz"/>
        <w:numPr>
          <w:ilvl w:val="0"/>
          <w:numId w:val="1"/>
        </w:numPr>
        <w:ind w:left="357" w:hanging="357"/>
      </w:pPr>
      <w:r>
        <w:t xml:space="preserve">Stellen Sie dem Kind Alltagsmaterialien wie Dosen, Kartons, Schnüre, Papier, Farben Schere, Stifte und Klebstoff zum </w:t>
      </w:r>
      <w:r w:rsidRPr="00FF3A4B">
        <w:rPr>
          <w:b/>
        </w:rPr>
        <w:t>Basteln und Malen</w:t>
      </w:r>
      <w:r>
        <w:t xml:space="preserve"> etc. zur Verfügung.</w:t>
      </w:r>
    </w:p>
    <w:p w14:paraId="6B5F1C47" w14:textId="77777777" w:rsidR="007D4215" w:rsidRDefault="00FF3A4B" w:rsidP="00485314">
      <w:pPr>
        <w:pStyle w:val="Listenabsatz"/>
        <w:numPr>
          <w:ilvl w:val="0"/>
          <w:numId w:val="1"/>
        </w:numPr>
        <w:ind w:left="357" w:hanging="357"/>
      </w:pPr>
      <w:r>
        <w:t xml:space="preserve">Gehen Sie gemeinsam nach draußen, </w:t>
      </w:r>
      <w:r w:rsidRPr="00244AD1">
        <w:rPr>
          <w:b/>
        </w:rPr>
        <w:t>beobachten</w:t>
      </w:r>
      <w:r>
        <w:t xml:space="preserve"> Sie Pflanzen und Tiere. Was man nicht kennt, kann man fotografieren und zu Hause dazu in Büchern oder im Internet </w:t>
      </w:r>
      <w:r w:rsidR="00244AD1">
        <w:rPr>
          <w:b/>
        </w:rPr>
        <w:t xml:space="preserve">recherchieren </w:t>
      </w:r>
      <w:r w:rsidR="00244AD1" w:rsidRPr="00244AD1">
        <w:t xml:space="preserve">und </w:t>
      </w:r>
      <w:r w:rsidR="00244AD1">
        <w:t>die Ergebnisse aufschreiben.</w:t>
      </w:r>
    </w:p>
    <w:p w14:paraId="3ACCC6EE" w14:textId="77777777" w:rsidR="00A12F99" w:rsidRPr="007D4215" w:rsidRDefault="00A12F99" w:rsidP="00485314">
      <w:pPr>
        <w:pStyle w:val="Listenabsatz"/>
        <w:numPr>
          <w:ilvl w:val="0"/>
          <w:numId w:val="1"/>
        </w:numPr>
        <w:ind w:left="357" w:hanging="357"/>
      </w:pPr>
      <w:r>
        <w:t xml:space="preserve">Beschränken Sie reinen Medienkonsum und nutzen Sie Handys und </w:t>
      </w:r>
      <w:r w:rsidR="002C7286">
        <w:t>Tablets</w:t>
      </w:r>
      <w:r>
        <w:t xml:space="preserve"> für kreative Aufgaben (Trickfilm-Apps, Erstellung multimedialer Bücher, Programmieren).</w:t>
      </w:r>
    </w:p>
    <w:p w14:paraId="5CF86B1B" w14:textId="38C74568" w:rsidR="00517850" w:rsidRPr="00517850" w:rsidRDefault="00517850" w:rsidP="001E01B0">
      <w:pPr>
        <w:pStyle w:val="Listenabsatz"/>
        <w:numPr>
          <w:ilvl w:val="0"/>
          <w:numId w:val="1"/>
        </w:numPr>
        <w:ind w:left="357" w:hanging="357"/>
      </w:pPr>
      <w:r>
        <w:t>Suchen Sie alte Kleid</w:t>
      </w:r>
      <w:r w:rsidR="002C7286">
        <w:t>ungsstücke</w:t>
      </w:r>
      <w:r w:rsidR="00835D53">
        <w:t xml:space="preserve"> </w:t>
      </w:r>
      <w:r>
        <w:t xml:space="preserve">heraus und lassen Sie die Kinder ein </w:t>
      </w:r>
      <w:r w:rsidRPr="00CC7E72">
        <w:rPr>
          <w:b/>
        </w:rPr>
        <w:t>Rollen- oder Theaterspiel</w:t>
      </w:r>
      <w:r>
        <w:t xml:space="preserve"> aufführen.</w:t>
      </w:r>
    </w:p>
    <w:p w14:paraId="4131D20F" w14:textId="77777777" w:rsidR="007D4215" w:rsidRDefault="004005D4" w:rsidP="001E01B0">
      <w:pPr>
        <w:pStyle w:val="Listenabsatz"/>
        <w:numPr>
          <w:ilvl w:val="0"/>
          <w:numId w:val="1"/>
        </w:numPr>
        <w:ind w:left="357" w:hanging="357"/>
        <w:rPr>
          <w:b/>
        </w:rPr>
      </w:pPr>
      <w:r w:rsidRPr="004005D4">
        <w:t>Geben Sie den Kindern</w:t>
      </w:r>
      <w:r>
        <w:rPr>
          <w:b/>
        </w:rPr>
        <w:t xml:space="preserve"> Knobelaufgaben </w:t>
      </w:r>
      <w:r w:rsidRPr="004005D4">
        <w:t>oder</w:t>
      </w:r>
      <w:r>
        <w:rPr>
          <w:b/>
        </w:rPr>
        <w:t xml:space="preserve"> Rätselhefte.</w:t>
      </w:r>
    </w:p>
    <w:p w14:paraId="2F546ED4" w14:textId="77777777" w:rsidR="00742D41" w:rsidRPr="00742D41" w:rsidRDefault="00F7517A" w:rsidP="00F42B59">
      <w:pPr>
        <w:spacing w:after="0" w:line="276" w:lineRule="auto"/>
        <w:rPr>
          <w:rFonts w:eastAsia="Times New Roman" w:cstheme="minorHAnsi"/>
          <w:lang w:eastAsia="de-DE"/>
        </w:rPr>
      </w:pPr>
      <w:r w:rsidRPr="00742D41">
        <w:rPr>
          <w:rFonts w:eastAsia="Times New Roman" w:cstheme="minorHAnsi"/>
          <w:lang w:eastAsia="de-DE"/>
        </w:rPr>
        <w:t xml:space="preserve">Denken </w:t>
      </w:r>
      <w:r w:rsidR="00DF5CC1" w:rsidRPr="00742D41">
        <w:rPr>
          <w:rFonts w:eastAsia="Times New Roman" w:cstheme="minorHAnsi"/>
          <w:lang w:eastAsia="de-DE"/>
        </w:rPr>
        <w:t xml:space="preserve">Sie </w:t>
      </w:r>
      <w:r w:rsidRPr="00742D41">
        <w:rPr>
          <w:rFonts w:eastAsia="Times New Roman" w:cstheme="minorHAnsi"/>
          <w:lang w:eastAsia="de-DE"/>
        </w:rPr>
        <w:t xml:space="preserve">auch daran: Die Schulschließung ist eine Chance, dass Kinder einmal etwas mehr selbstbestimmt tun können, was ihnen wichtig ist, und nicht immer nur nach Erwachsenen-Wünschen lernen müssen. </w:t>
      </w:r>
      <w:r w:rsidR="00742D41">
        <w:rPr>
          <w:rFonts w:eastAsia="Times New Roman" w:cstheme="minorHAnsi"/>
          <w:lang w:eastAsia="de-DE"/>
        </w:rPr>
        <w:t>Das bedeutet aber nicht, sie mit Medien wie Fernsehen, Computern</w:t>
      </w:r>
      <w:r w:rsidR="00742D41" w:rsidRPr="00742D41">
        <w:rPr>
          <w:rFonts w:eastAsia="Times New Roman" w:cstheme="minorHAnsi"/>
          <w:lang w:eastAsia="de-DE"/>
        </w:rPr>
        <w:t>, Tablet</w:t>
      </w:r>
      <w:r w:rsidR="00742D41">
        <w:rPr>
          <w:rFonts w:eastAsia="Times New Roman" w:cstheme="minorHAnsi"/>
          <w:lang w:eastAsia="de-DE"/>
        </w:rPr>
        <w:t>s und Handys allein zu lassen.</w:t>
      </w:r>
      <w:r w:rsidR="00742D41" w:rsidRPr="00742D41">
        <w:rPr>
          <w:rFonts w:eastAsia="Times New Roman" w:cstheme="minorHAnsi"/>
          <w:lang w:eastAsia="de-DE"/>
        </w:rPr>
        <w:t xml:space="preserve"> </w:t>
      </w:r>
    </w:p>
    <w:p w14:paraId="552C8BA3" w14:textId="77777777" w:rsidR="00517850" w:rsidRDefault="00F7517A" w:rsidP="00742D41">
      <w:pPr>
        <w:spacing w:after="0" w:line="276" w:lineRule="auto"/>
      </w:pPr>
      <w:r w:rsidRPr="00742D41">
        <w:rPr>
          <w:rFonts w:eastAsia="Times New Roman" w:cstheme="minorHAnsi"/>
          <w:lang w:eastAsia="de-DE"/>
        </w:rPr>
        <w:t xml:space="preserve">Also: </w:t>
      </w:r>
      <w:r w:rsidRPr="00742D41">
        <w:rPr>
          <w:rFonts w:eastAsia="Times New Roman" w:cstheme="minorHAnsi"/>
          <w:b/>
          <w:lang w:eastAsia="de-DE"/>
        </w:rPr>
        <w:t>Eltern können anregen, vorschlagen, mitmachen, aber sie sollen vor allem die Kinder fragen, was SIE interessiert, was sie wissen und tun wollen, und dann zu gemeinsamen Absprachen kommen.</w:t>
      </w:r>
    </w:p>
    <w:sectPr w:rsidR="00517850" w:rsidSect="00835D5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6A3C"/>
    <w:multiLevelType w:val="hybridMultilevel"/>
    <w:tmpl w:val="9E2C8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0"/>
    <w:rsid w:val="00076A13"/>
    <w:rsid w:val="000E7D56"/>
    <w:rsid w:val="001A2A1F"/>
    <w:rsid w:val="001E01B0"/>
    <w:rsid w:val="00244AD1"/>
    <w:rsid w:val="002C7286"/>
    <w:rsid w:val="004005D4"/>
    <w:rsid w:val="00485314"/>
    <w:rsid w:val="004B1192"/>
    <w:rsid w:val="00517850"/>
    <w:rsid w:val="0056117C"/>
    <w:rsid w:val="006A24B3"/>
    <w:rsid w:val="00742D41"/>
    <w:rsid w:val="007A43C7"/>
    <w:rsid w:val="007C5F4C"/>
    <w:rsid w:val="007D4215"/>
    <w:rsid w:val="00835D53"/>
    <w:rsid w:val="00990EE0"/>
    <w:rsid w:val="00A12F99"/>
    <w:rsid w:val="00B50503"/>
    <w:rsid w:val="00B71D07"/>
    <w:rsid w:val="00CC7E72"/>
    <w:rsid w:val="00CD1F16"/>
    <w:rsid w:val="00D733E3"/>
    <w:rsid w:val="00D94257"/>
    <w:rsid w:val="00D97847"/>
    <w:rsid w:val="00DD3A34"/>
    <w:rsid w:val="00DF5CC1"/>
    <w:rsid w:val="00E43C4D"/>
    <w:rsid w:val="00F42B59"/>
    <w:rsid w:val="00F7517A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87C"/>
  <w15:docId w15:val="{000E9DC2-BBF4-408F-9E6C-B377AED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5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7E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42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2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42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4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lojo</dc:creator>
  <cp:lastModifiedBy>lojo</cp:lastModifiedBy>
  <cp:revision>2</cp:revision>
  <cp:lastPrinted>2020-03-16T09:24:00Z</cp:lastPrinted>
  <dcterms:created xsi:type="dcterms:W3CDTF">2020-03-17T05:01:00Z</dcterms:created>
  <dcterms:modified xsi:type="dcterms:W3CDTF">2020-03-17T05:01:00Z</dcterms:modified>
</cp:coreProperties>
</file>