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D75A4E" w14:textId="6133463B" w:rsidR="008A3514" w:rsidRPr="00137E4E" w:rsidRDefault="008A3514" w:rsidP="00CE0B3B">
      <w:pPr>
        <w:spacing w:line="360" w:lineRule="auto"/>
        <w:jc w:val="center"/>
        <w:rPr>
          <w:rFonts w:ascii="Arial" w:hAnsi="Arial" w:cs="Arial"/>
          <w:b/>
        </w:rPr>
      </w:pPr>
      <w:bookmarkStart w:id="0" w:name="_GoBack"/>
      <w:bookmarkEnd w:id="0"/>
      <w:r w:rsidRPr="00137E4E">
        <w:rPr>
          <w:rFonts w:ascii="Arial" w:hAnsi="Arial" w:cs="Arial"/>
          <w:b/>
        </w:rPr>
        <w:t>Musterhygieneplan Corona für Schulen</w:t>
      </w:r>
    </w:p>
    <w:p w14:paraId="3BB011D7" w14:textId="77777777" w:rsidR="00B469AC" w:rsidRPr="00137E4E" w:rsidRDefault="00B469AC" w:rsidP="00B469AC">
      <w:pPr>
        <w:spacing w:line="360" w:lineRule="auto"/>
        <w:jc w:val="both"/>
        <w:rPr>
          <w:rFonts w:ascii="Arial" w:hAnsi="Arial" w:cs="Arial"/>
          <w:b/>
        </w:rPr>
      </w:pPr>
    </w:p>
    <w:p w14:paraId="6CA94516" w14:textId="77777777" w:rsidR="008A3514" w:rsidRPr="00137E4E" w:rsidRDefault="008A3514" w:rsidP="00B469AC">
      <w:pPr>
        <w:spacing w:line="360" w:lineRule="auto"/>
        <w:jc w:val="both"/>
        <w:rPr>
          <w:rFonts w:ascii="Arial" w:hAnsi="Arial" w:cs="Arial"/>
          <w:b/>
        </w:rPr>
      </w:pPr>
      <w:r w:rsidRPr="00137E4E">
        <w:rPr>
          <w:rFonts w:ascii="Arial" w:hAnsi="Arial" w:cs="Arial"/>
          <w:b/>
        </w:rPr>
        <w:t>INHALT</w:t>
      </w:r>
    </w:p>
    <w:p w14:paraId="34CC50FB" w14:textId="77777777" w:rsidR="008A3514" w:rsidRPr="00137E4E" w:rsidRDefault="008A3514" w:rsidP="00B469AC">
      <w:pPr>
        <w:pStyle w:val="Listenabsatz"/>
        <w:numPr>
          <w:ilvl w:val="0"/>
          <w:numId w:val="1"/>
        </w:numPr>
        <w:spacing w:line="360" w:lineRule="auto"/>
        <w:jc w:val="both"/>
        <w:rPr>
          <w:rFonts w:ascii="Arial" w:hAnsi="Arial" w:cs="Arial"/>
        </w:rPr>
      </w:pPr>
      <w:r w:rsidRPr="00137E4E">
        <w:rPr>
          <w:rFonts w:ascii="Arial" w:hAnsi="Arial" w:cs="Arial"/>
        </w:rPr>
        <w:t xml:space="preserve">Persönliche Hygiene </w:t>
      </w:r>
    </w:p>
    <w:p w14:paraId="1D4B8DEB" w14:textId="77777777" w:rsidR="008A3514" w:rsidRPr="00137E4E" w:rsidRDefault="008A3514" w:rsidP="00B469AC">
      <w:pPr>
        <w:pStyle w:val="Listenabsatz"/>
        <w:numPr>
          <w:ilvl w:val="0"/>
          <w:numId w:val="1"/>
        </w:numPr>
        <w:spacing w:line="360" w:lineRule="auto"/>
        <w:jc w:val="both"/>
        <w:rPr>
          <w:rFonts w:ascii="Arial" w:hAnsi="Arial" w:cs="Arial"/>
        </w:rPr>
      </w:pPr>
      <w:r w:rsidRPr="00137E4E">
        <w:rPr>
          <w:rFonts w:ascii="Arial" w:hAnsi="Arial" w:cs="Arial"/>
        </w:rPr>
        <w:t>Raumhygiene: Klassenräume, Fachräume, Aufenthaltsräume, Verwaltungsräume, Lehrerzimmer und Flure</w:t>
      </w:r>
      <w:r w:rsidRPr="00137E4E">
        <w:rPr>
          <w:rFonts w:ascii="Arial" w:hAnsi="Arial" w:cs="Arial"/>
        </w:rPr>
        <w:tab/>
      </w:r>
    </w:p>
    <w:p w14:paraId="769036F3" w14:textId="071A3E72" w:rsidR="008A3514" w:rsidRPr="00137E4E" w:rsidRDefault="008A3514" w:rsidP="00B469AC">
      <w:pPr>
        <w:pStyle w:val="Listenabsatz"/>
        <w:numPr>
          <w:ilvl w:val="0"/>
          <w:numId w:val="1"/>
        </w:numPr>
        <w:spacing w:line="360" w:lineRule="auto"/>
        <w:jc w:val="both"/>
        <w:rPr>
          <w:rFonts w:ascii="Arial" w:hAnsi="Arial" w:cs="Arial"/>
        </w:rPr>
      </w:pPr>
      <w:r w:rsidRPr="00137E4E">
        <w:rPr>
          <w:rFonts w:ascii="Arial" w:hAnsi="Arial" w:cs="Arial"/>
        </w:rPr>
        <w:t>Hygiene im Sanitärbereich</w:t>
      </w:r>
    </w:p>
    <w:p w14:paraId="15990C87" w14:textId="14DA5C4E" w:rsidR="008A3514" w:rsidRPr="00137E4E" w:rsidRDefault="008A3514" w:rsidP="00B469AC">
      <w:pPr>
        <w:pStyle w:val="Listenabsatz"/>
        <w:numPr>
          <w:ilvl w:val="0"/>
          <w:numId w:val="1"/>
        </w:numPr>
        <w:spacing w:line="360" w:lineRule="auto"/>
        <w:jc w:val="both"/>
        <w:rPr>
          <w:rFonts w:ascii="Arial" w:hAnsi="Arial" w:cs="Arial"/>
        </w:rPr>
      </w:pPr>
      <w:r w:rsidRPr="00137E4E">
        <w:rPr>
          <w:rFonts w:ascii="Arial" w:hAnsi="Arial" w:cs="Arial"/>
        </w:rPr>
        <w:t>Infektionsschutz in den Pausen</w:t>
      </w:r>
    </w:p>
    <w:p w14:paraId="2B826173" w14:textId="1813DB5A" w:rsidR="008A3514" w:rsidRPr="00137E4E" w:rsidRDefault="008A3514" w:rsidP="00B469AC">
      <w:pPr>
        <w:pStyle w:val="Listenabsatz"/>
        <w:numPr>
          <w:ilvl w:val="0"/>
          <w:numId w:val="1"/>
        </w:numPr>
        <w:spacing w:line="360" w:lineRule="auto"/>
        <w:jc w:val="both"/>
        <w:rPr>
          <w:rFonts w:ascii="Arial" w:hAnsi="Arial" w:cs="Arial"/>
        </w:rPr>
      </w:pPr>
      <w:r w:rsidRPr="00137E4E">
        <w:rPr>
          <w:rFonts w:ascii="Arial" w:hAnsi="Arial" w:cs="Arial"/>
        </w:rPr>
        <w:t>Infektionsschutz beim Sportunterricht</w:t>
      </w:r>
    </w:p>
    <w:p w14:paraId="328AD2D8" w14:textId="77777777" w:rsidR="008A3514" w:rsidRPr="00137E4E" w:rsidRDefault="008A3514" w:rsidP="00B469AC">
      <w:pPr>
        <w:pStyle w:val="Listenabsatz"/>
        <w:numPr>
          <w:ilvl w:val="0"/>
          <w:numId w:val="1"/>
        </w:numPr>
        <w:spacing w:line="360" w:lineRule="auto"/>
        <w:jc w:val="both"/>
        <w:rPr>
          <w:rFonts w:ascii="Arial" w:hAnsi="Arial" w:cs="Arial"/>
        </w:rPr>
      </w:pPr>
      <w:r w:rsidRPr="00137E4E">
        <w:rPr>
          <w:rFonts w:ascii="Arial" w:hAnsi="Arial" w:cs="Arial"/>
        </w:rPr>
        <w:t>Wegeführung</w:t>
      </w:r>
    </w:p>
    <w:p w14:paraId="09101732" w14:textId="77777777" w:rsidR="008A3514" w:rsidRPr="00137E4E" w:rsidRDefault="008A3514" w:rsidP="00B469AC">
      <w:pPr>
        <w:spacing w:line="360" w:lineRule="auto"/>
        <w:jc w:val="both"/>
        <w:rPr>
          <w:rFonts w:ascii="Arial" w:hAnsi="Arial" w:cs="Arial"/>
        </w:rPr>
      </w:pPr>
    </w:p>
    <w:p w14:paraId="49569781" w14:textId="77777777" w:rsidR="008A3514" w:rsidRPr="00137E4E" w:rsidRDefault="008A3514" w:rsidP="00B469AC">
      <w:pPr>
        <w:spacing w:line="360" w:lineRule="auto"/>
        <w:jc w:val="both"/>
        <w:rPr>
          <w:rFonts w:ascii="Arial" w:hAnsi="Arial" w:cs="Arial"/>
          <w:b/>
        </w:rPr>
      </w:pPr>
      <w:r w:rsidRPr="00137E4E">
        <w:rPr>
          <w:rFonts w:ascii="Arial" w:hAnsi="Arial" w:cs="Arial"/>
          <w:b/>
        </w:rPr>
        <w:t>VORBEMERKUNG</w:t>
      </w:r>
    </w:p>
    <w:p w14:paraId="19FF0E80" w14:textId="77777777" w:rsidR="008A3514" w:rsidRPr="00137E4E" w:rsidRDefault="008A3514" w:rsidP="00B469AC">
      <w:pPr>
        <w:spacing w:line="360" w:lineRule="auto"/>
        <w:jc w:val="both"/>
        <w:rPr>
          <w:rFonts w:ascii="Arial" w:hAnsi="Arial" w:cs="Arial"/>
        </w:rPr>
      </w:pPr>
      <w:r w:rsidRPr="00137E4E">
        <w:rPr>
          <w:rFonts w:ascii="Arial" w:hAnsi="Arial" w:cs="Arial"/>
        </w:rPr>
        <w:t xml:space="preserve">Alle Schulen verfügen nach § 36 i.V.m. § 33 Infektionsschutzgesetz (IfSG) über einen schulischen Hygieneplan, in dem die wichtigsten Eckpunkte nach dem Infektionsschutzgesetz geregelt sind, um durch ein hygienisches Umfeld zur Gesundheit der Schülerinnen und Schüler und alle an Schule Beteiligten beizutragen. </w:t>
      </w:r>
      <w:r w:rsidR="00457092" w:rsidRPr="00137E4E">
        <w:rPr>
          <w:rFonts w:ascii="Arial" w:hAnsi="Arial" w:cs="Arial"/>
        </w:rPr>
        <w:t>Dazu wurde mit Informationsschreiben 126/2016 im September 2016 eine Arbeitshilfe zur Verfügung gestellt.</w:t>
      </w:r>
    </w:p>
    <w:p w14:paraId="68DC07C9" w14:textId="610A331A" w:rsidR="008A3514" w:rsidRPr="00137E4E" w:rsidRDefault="008A3514" w:rsidP="00B469AC">
      <w:pPr>
        <w:spacing w:line="360" w:lineRule="auto"/>
        <w:jc w:val="both"/>
        <w:rPr>
          <w:rFonts w:ascii="Arial" w:hAnsi="Arial" w:cs="Arial"/>
        </w:rPr>
      </w:pPr>
      <w:r w:rsidRPr="00137E4E">
        <w:rPr>
          <w:rFonts w:ascii="Arial" w:hAnsi="Arial" w:cs="Arial"/>
        </w:rPr>
        <w:t xml:space="preserve">Der vorliegende Musterhygieneplan Corona dient als Ergänzung </w:t>
      </w:r>
      <w:r w:rsidR="00457092" w:rsidRPr="00137E4E">
        <w:rPr>
          <w:rFonts w:ascii="Arial" w:hAnsi="Arial" w:cs="Arial"/>
        </w:rPr>
        <w:t>der schulischen Hygienepläne</w:t>
      </w:r>
      <w:r w:rsidRPr="00137E4E">
        <w:rPr>
          <w:rFonts w:ascii="Arial" w:hAnsi="Arial" w:cs="Arial"/>
        </w:rPr>
        <w:t xml:space="preserve">. </w:t>
      </w:r>
      <w:r w:rsidR="00457092" w:rsidRPr="00137E4E">
        <w:rPr>
          <w:rFonts w:ascii="Arial" w:hAnsi="Arial" w:cs="Arial"/>
        </w:rPr>
        <w:t>Alle Beschäftigten an Schulen werden gebeten,</w:t>
      </w:r>
      <w:r w:rsidRPr="00137E4E">
        <w:rPr>
          <w:rFonts w:ascii="Arial" w:hAnsi="Arial" w:cs="Arial"/>
        </w:rPr>
        <w:t xml:space="preserve"> mit gutem Beispiel voran</w:t>
      </w:r>
      <w:r w:rsidR="00457092" w:rsidRPr="00137E4E">
        <w:rPr>
          <w:rFonts w:ascii="Arial" w:hAnsi="Arial" w:cs="Arial"/>
        </w:rPr>
        <w:t>zugehen</w:t>
      </w:r>
      <w:r w:rsidRPr="00137E4E">
        <w:rPr>
          <w:rFonts w:ascii="Arial" w:hAnsi="Arial" w:cs="Arial"/>
        </w:rPr>
        <w:t xml:space="preserve"> und dafür</w:t>
      </w:r>
      <w:r w:rsidR="00457092" w:rsidRPr="00137E4E">
        <w:rPr>
          <w:rFonts w:ascii="Arial" w:hAnsi="Arial" w:cs="Arial"/>
        </w:rPr>
        <w:t xml:space="preserve"> zu sorgen</w:t>
      </w:r>
      <w:r w:rsidRPr="00137E4E">
        <w:rPr>
          <w:rFonts w:ascii="Arial" w:hAnsi="Arial" w:cs="Arial"/>
        </w:rPr>
        <w:t>, dass die Schülerinnen und Schüler die Hygienehinweise ernst nehmen und umsetzen.</w:t>
      </w:r>
    </w:p>
    <w:p w14:paraId="5C238834" w14:textId="33698219" w:rsidR="008A3514" w:rsidRPr="00137E4E" w:rsidRDefault="008A3514" w:rsidP="00B469AC">
      <w:pPr>
        <w:spacing w:line="360" w:lineRule="auto"/>
        <w:jc w:val="both"/>
        <w:rPr>
          <w:rFonts w:ascii="Arial" w:hAnsi="Arial" w:cs="Arial"/>
        </w:rPr>
      </w:pPr>
      <w:r w:rsidRPr="00137E4E">
        <w:rPr>
          <w:rFonts w:ascii="Arial" w:hAnsi="Arial" w:cs="Arial"/>
        </w:rPr>
        <w:t>Alle Beschäftigten</w:t>
      </w:r>
      <w:r w:rsidR="00457092" w:rsidRPr="00137E4E">
        <w:rPr>
          <w:rFonts w:ascii="Arial" w:hAnsi="Arial" w:cs="Arial"/>
        </w:rPr>
        <w:t xml:space="preserve"> an Schulen sowie</w:t>
      </w:r>
      <w:r w:rsidRPr="00137E4E">
        <w:rPr>
          <w:rFonts w:ascii="Arial" w:hAnsi="Arial" w:cs="Arial"/>
        </w:rPr>
        <w:t xml:space="preserve"> Schülerinnen und Schüler sind darüber hinaus gehalten, sorgfältig die Hygienehinweise der Gesundheitsbehörden bzw. des Robert Koch-Instituts zu beachten. </w:t>
      </w:r>
    </w:p>
    <w:p w14:paraId="5A2D1917" w14:textId="77777777" w:rsidR="00F735C0" w:rsidRPr="00137E4E" w:rsidRDefault="00F735C0" w:rsidP="00B469AC">
      <w:pPr>
        <w:spacing w:line="360" w:lineRule="auto"/>
        <w:jc w:val="both"/>
        <w:rPr>
          <w:rFonts w:ascii="Arial" w:hAnsi="Arial" w:cs="Arial"/>
        </w:rPr>
      </w:pPr>
    </w:p>
    <w:p w14:paraId="0F287E45" w14:textId="77777777" w:rsidR="008A3514" w:rsidRPr="00137E4E" w:rsidRDefault="008A3514" w:rsidP="00B469AC">
      <w:pPr>
        <w:spacing w:line="360" w:lineRule="auto"/>
        <w:ind w:left="426" w:hanging="426"/>
        <w:jc w:val="both"/>
        <w:rPr>
          <w:rFonts w:ascii="Arial" w:hAnsi="Arial" w:cs="Arial"/>
          <w:b/>
        </w:rPr>
      </w:pPr>
      <w:r w:rsidRPr="00137E4E">
        <w:rPr>
          <w:rFonts w:ascii="Arial" w:hAnsi="Arial" w:cs="Arial"/>
          <w:b/>
        </w:rPr>
        <w:t>1.</w:t>
      </w:r>
      <w:r w:rsidRPr="00137E4E">
        <w:rPr>
          <w:rFonts w:ascii="Arial" w:hAnsi="Arial" w:cs="Arial"/>
          <w:b/>
        </w:rPr>
        <w:tab/>
        <w:t xml:space="preserve">PERSÖNLICHE HYGIENE: </w:t>
      </w:r>
    </w:p>
    <w:p w14:paraId="1F80DAA9" w14:textId="77777777" w:rsidR="008A3514" w:rsidRPr="00137E4E" w:rsidRDefault="008A3514" w:rsidP="00B469AC">
      <w:pPr>
        <w:spacing w:line="360" w:lineRule="auto"/>
        <w:jc w:val="both"/>
        <w:rPr>
          <w:rFonts w:ascii="Arial" w:hAnsi="Arial" w:cs="Arial"/>
        </w:rPr>
      </w:pPr>
      <w:r w:rsidRPr="00137E4E">
        <w:rPr>
          <w:rFonts w:ascii="Arial" w:hAnsi="Arial" w:cs="Arial"/>
        </w:rPr>
        <w:t>Das neuartige Coronavirus ist von Mensch zu Mensch übertragbar. Der Hauptübertragungsweg ist die Tröpfcheninfektion. Dies erfolgt vor allem direkt über die Schleimhäute der Atemwege. Darüber hinaus ist auch indirekt über Hände, die dann mit Mund- oder Nasenschleimhaut sowie die Augenbindehaut in Kontakt gebracht werden, eine Übertragung möglich.</w:t>
      </w:r>
    </w:p>
    <w:p w14:paraId="2D5144B6" w14:textId="77777777" w:rsidR="00B469AC" w:rsidRPr="00137E4E" w:rsidRDefault="00B469AC" w:rsidP="00B469AC">
      <w:pPr>
        <w:spacing w:line="360" w:lineRule="auto"/>
        <w:rPr>
          <w:rFonts w:ascii="Arial" w:hAnsi="Arial" w:cs="Arial"/>
          <w:b/>
        </w:rPr>
      </w:pPr>
      <w:r w:rsidRPr="00137E4E">
        <w:rPr>
          <w:rFonts w:ascii="Arial" w:hAnsi="Arial" w:cs="Arial"/>
          <w:b/>
        </w:rPr>
        <w:br w:type="page"/>
      </w:r>
    </w:p>
    <w:p w14:paraId="21C5C041" w14:textId="77777777" w:rsidR="008A3514" w:rsidRPr="00137E4E" w:rsidRDefault="008A3514" w:rsidP="00B469AC">
      <w:pPr>
        <w:spacing w:line="360" w:lineRule="auto"/>
        <w:jc w:val="both"/>
        <w:rPr>
          <w:rFonts w:ascii="Arial" w:hAnsi="Arial" w:cs="Arial"/>
          <w:b/>
          <w:u w:val="single"/>
        </w:rPr>
      </w:pPr>
      <w:r w:rsidRPr="00137E4E">
        <w:rPr>
          <w:rFonts w:ascii="Arial" w:hAnsi="Arial" w:cs="Arial"/>
          <w:b/>
          <w:u w:val="single"/>
        </w:rPr>
        <w:lastRenderedPageBreak/>
        <w:t>Wichtigste Maßnahmen</w:t>
      </w:r>
      <w:r w:rsidR="00B469AC" w:rsidRPr="00137E4E">
        <w:rPr>
          <w:rFonts w:ascii="Arial" w:hAnsi="Arial" w:cs="Arial"/>
          <w:b/>
          <w:u w:val="single"/>
        </w:rPr>
        <w:t>:</w:t>
      </w:r>
    </w:p>
    <w:p w14:paraId="3A6D31B0" w14:textId="77777777" w:rsidR="00C157B1" w:rsidRPr="00137E4E" w:rsidRDefault="008A3514" w:rsidP="001423E2">
      <w:pPr>
        <w:pStyle w:val="Listenabsatz"/>
        <w:numPr>
          <w:ilvl w:val="0"/>
          <w:numId w:val="4"/>
        </w:numPr>
        <w:spacing w:before="80" w:after="0" w:line="360" w:lineRule="auto"/>
        <w:ind w:left="357" w:hanging="357"/>
        <w:contextualSpacing w:val="0"/>
        <w:jc w:val="both"/>
        <w:rPr>
          <w:rFonts w:ascii="Arial" w:hAnsi="Arial" w:cs="Arial"/>
        </w:rPr>
      </w:pPr>
      <w:r w:rsidRPr="00137E4E">
        <w:rPr>
          <w:rFonts w:ascii="Arial" w:hAnsi="Arial" w:cs="Arial"/>
        </w:rPr>
        <w:t>Bei Atemwegssymptomen zu Hause bleiben</w:t>
      </w:r>
      <w:r w:rsidR="00C157B1" w:rsidRPr="00137E4E">
        <w:rPr>
          <w:rFonts w:ascii="Arial" w:hAnsi="Arial" w:cs="Arial"/>
        </w:rPr>
        <w:t>.</w:t>
      </w:r>
    </w:p>
    <w:p w14:paraId="0A180FFF" w14:textId="77777777" w:rsidR="008A3514" w:rsidRPr="00137E4E" w:rsidRDefault="008A3514" w:rsidP="001423E2">
      <w:pPr>
        <w:pStyle w:val="Listenabsatz"/>
        <w:numPr>
          <w:ilvl w:val="0"/>
          <w:numId w:val="4"/>
        </w:numPr>
        <w:spacing w:before="80" w:after="0" w:line="360" w:lineRule="auto"/>
        <w:ind w:left="357" w:hanging="357"/>
        <w:contextualSpacing w:val="0"/>
        <w:jc w:val="both"/>
        <w:rPr>
          <w:rFonts w:ascii="Arial" w:hAnsi="Arial" w:cs="Arial"/>
        </w:rPr>
      </w:pPr>
      <w:r w:rsidRPr="00137E4E">
        <w:rPr>
          <w:rFonts w:ascii="Arial" w:hAnsi="Arial" w:cs="Arial"/>
        </w:rPr>
        <w:t>Abstand halten (mindestens 1,50 m</w:t>
      </w:r>
      <w:r w:rsidR="000C5239" w:rsidRPr="00137E4E">
        <w:rPr>
          <w:rFonts w:ascii="Arial" w:hAnsi="Arial" w:cs="Arial"/>
        </w:rPr>
        <w:t>, besser 2,00 m</w:t>
      </w:r>
      <w:r w:rsidRPr="00137E4E">
        <w:rPr>
          <w:rFonts w:ascii="Arial" w:hAnsi="Arial" w:cs="Arial"/>
        </w:rPr>
        <w:t xml:space="preserve">)  </w:t>
      </w:r>
    </w:p>
    <w:p w14:paraId="582A620E" w14:textId="77777777" w:rsidR="008A3514" w:rsidRPr="00137E4E" w:rsidRDefault="000C5239" w:rsidP="001423E2">
      <w:pPr>
        <w:pStyle w:val="Listenabsatz"/>
        <w:numPr>
          <w:ilvl w:val="0"/>
          <w:numId w:val="4"/>
        </w:numPr>
        <w:spacing w:before="80" w:after="0" w:line="360" w:lineRule="auto"/>
        <w:ind w:left="357" w:hanging="357"/>
        <w:contextualSpacing w:val="0"/>
        <w:jc w:val="both"/>
        <w:rPr>
          <w:rFonts w:ascii="Arial" w:hAnsi="Arial" w:cs="Arial"/>
        </w:rPr>
      </w:pPr>
      <w:r w:rsidRPr="00137E4E">
        <w:rPr>
          <w:rFonts w:ascii="Arial" w:hAnsi="Arial" w:cs="Arial"/>
        </w:rPr>
        <w:t>K</w:t>
      </w:r>
      <w:r w:rsidR="008A3514" w:rsidRPr="00137E4E">
        <w:rPr>
          <w:rFonts w:ascii="Arial" w:hAnsi="Arial" w:cs="Arial"/>
        </w:rPr>
        <w:t xml:space="preserve">eine Berührungen, Umarmungen und kein Händeschütteln </w:t>
      </w:r>
    </w:p>
    <w:p w14:paraId="6D00AAAB" w14:textId="77777777" w:rsidR="00B469AC" w:rsidRPr="00AF2373" w:rsidRDefault="008A3514" w:rsidP="001423E2">
      <w:pPr>
        <w:pStyle w:val="Listenabsatz"/>
        <w:numPr>
          <w:ilvl w:val="0"/>
          <w:numId w:val="4"/>
        </w:numPr>
        <w:spacing w:before="80" w:after="0" w:line="360" w:lineRule="auto"/>
        <w:ind w:left="357" w:hanging="357"/>
        <w:contextualSpacing w:val="0"/>
        <w:jc w:val="both"/>
        <w:rPr>
          <w:rFonts w:ascii="Arial" w:hAnsi="Arial" w:cs="Arial"/>
        </w:rPr>
      </w:pPr>
      <w:r w:rsidRPr="00AF2373">
        <w:rPr>
          <w:rFonts w:ascii="Arial" w:hAnsi="Arial" w:cs="Arial"/>
        </w:rPr>
        <w:t xml:space="preserve">Händehygiene: </w:t>
      </w:r>
    </w:p>
    <w:p w14:paraId="4DA05E6D" w14:textId="77777777" w:rsidR="008A3514" w:rsidRPr="00AF2373" w:rsidRDefault="000D7581" w:rsidP="00B469AC">
      <w:pPr>
        <w:pStyle w:val="Listenabsatz"/>
        <w:numPr>
          <w:ilvl w:val="0"/>
          <w:numId w:val="14"/>
        </w:numPr>
        <w:spacing w:before="120" w:after="0" w:line="360" w:lineRule="auto"/>
        <w:contextualSpacing w:val="0"/>
        <w:rPr>
          <w:rFonts w:ascii="Arial" w:hAnsi="Arial" w:cs="Arial"/>
        </w:rPr>
      </w:pPr>
      <w:r w:rsidRPr="00AF2373">
        <w:rPr>
          <w:rFonts w:ascii="Arial" w:hAnsi="Arial" w:cs="Arial"/>
        </w:rPr>
        <w:t>Die wichtigste Maßnahme ist das regelmäßige und gründliche</w:t>
      </w:r>
      <w:r w:rsidR="00DF62AE" w:rsidRPr="00AF2373">
        <w:rPr>
          <w:rFonts w:ascii="Arial" w:hAnsi="Arial" w:cs="Arial"/>
        </w:rPr>
        <w:t xml:space="preserve"> </w:t>
      </w:r>
      <w:r w:rsidR="00DF62AE" w:rsidRPr="00AF2373">
        <w:rPr>
          <w:rFonts w:ascii="Arial" w:hAnsi="Arial" w:cs="Arial"/>
          <w:b/>
        </w:rPr>
        <w:t>Händewaschen</w:t>
      </w:r>
      <w:r w:rsidR="00DF62AE" w:rsidRPr="00AF2373">
        <w:rPr>
          <w:rFonts w:ascii="Arial" w:hAnsi="Arial" w:cs="Arial"/>
        </w:rPr>
        <w:t xml:space="preserve"> </w:t>
      </w:r>
      <w:r w:rsidRPr="00AF2373">
        <w:rPr>
          <w:rFonts w:ascii="Arial" w:hAnsi="Arial" w:cs="Arial"/>
        </w:rPr>
        <w:t xml:space="preserve">mit Seife (siehe auch </w:t>
      </w:r>
      <w:hyperlink r:id="rId8" w:history="1">
        <w:r w:rsidR="000C5239" w:rsidRPr="00AF2373">
          <w:rPr>
            <w:rStyle w:val="Hyperlink"/>
            <w:rFonts w:ascii="Arial" w:hAnsi="Arial" w:cs="Arial"/>
          </w:rPr>
          <w:t>https://www.infektionsschutz.de/haendewaschen/</w:t>
        </w:r>
      </w:hyperlink>
      <w:r w:rsidRPr="00AF2373">
        <w:rPr>
          <w:rFonts w:ascii="Arial" w:hAnsi="Arial" w:cs="Arial"/>
        </w:rPr>
        <w:t>)</w:t>
      </w:r>
      <w:r w:rsidR="000C5239" w:rsidRPr="00AF2373">
        <w:rPr>
          <w:rFonts w:ascii="Arial" w:hAnsi="Arial" w:cs="Arial"/>
        </w:rPr>
        <w:t xml:space="preserve">, </w:t>
      </w:r>
      <w:r w:rsidR="007054C8" w:rsidRPr="00AF2373">
        <w:rPr>
          <w:rFonts w:ascii="Arial" w:hAnsi="Arial" w:cs="Arial"/>
        </w:rPr>
        <w:t>insbesondere nach dem Naseputzen, Husten oder Niesen;</w:t>
      </w:r>
      <w:r w:rsidR="000025CF" w:rsidRPr="00AF2373">
        <w:rPr>
          <w:rFonts w:ascii="Arial" w:hAnsi="Arial" w:cs="Arial"/>
        </w:rPr>
        <w:t xml:space="preserve"> </w:t>
      </w:r>
      <w:r w:rsidR="007054C8" w:rsidRPr="00AF2373">
        <w:rPr>
          <w:rFonts w:ascii="Arial" w:hAnsi="Arial" w:cs="Arial"/>
        </w:rPr>
        <w:t xml:space="preserve">nach der Benutzung von öffentlichen Verkehrsmitteln; </w:t>
      </w:r>
      <w:r w:rsidR="000025CF" w:rsidRPr="00AF2373">
        <w:rPr>
          <w:rFonts w:ascii="Arial" w:hAnsi="Arial" w:cs="Arial"/>
        </w:rPr>
        <w:t xml:space="preserve">nach Kontakt mit Treppengeländern, Türgriffen, Haltegriffen etc., </w:t>
      </w:r>
      <w:r w:rsidR="007054C8" w:rsidRPr="00AF2373">
        <w:rPr>
          <w:rFonts w:ascii="Arial" w:hAnsi="Arial" w:cs="Arial"/>
        </w:rPr>
        <w:t xml:space="preserve">vor und nach dem Essen; </w:t>
      </w:r>
      <w:r w:rsidR="000025CF" w:rsidRPr="00AF2373">
        <w:rPr>
          <w:rFonts w:ascii="Arial" w:hAnsi="Arial" w:cs="Arial"/>
        </w:rPr>
        <w:t xml:space="preserve">vor dem Aufsetzen und nach dem Abnehmen einer Schutzmaske, </w:t>
      </w:r>
      <w:r w:rsidR="007054C8" w:rsidRPr="00AF2373">
        <w:rPr>
          <w:rFonts w:ascii="Arial" w:hAnsi="Arial" w:cs="Arial"/>
        </w:rPr>
        <w:t xml:space="preserve">nach dem Toiletten-Gang; </w:t>
      </w:r>
      <w:r w:rsidR="008A3514" w:rsidRPr="00AF2373">
        <w:rPr>
          <w:rFonts w:ascii="Arial" w:hAnsi="Arial" w:cs="Arial"/>
        </w:rPr>
        <w:t xml:space="preserve"> </w:t>
      </w:r>
    </w:p>
    <w:p w14:paraId="1C5362A0" w14:textId="77777777" w:rsidR="00DF62AE" w:rsidRPr="00137E4E" w:rsidRDefault="008A3514" w:rsidP="00B469AC">
      <w:pPr>
        <w:pStyle w:val="Listenabsatz"/>
        <w:numPr>
          <w:ilvl w:val="0"/>
          <w:numId w:val="14"/>
        </w:numPr>
        <w:spacing w:before="120" w:after="0" w:line="360" w:lineRule="auto"/>
        <w:contextualSpacing w:val="0"/>
        <w:jc w:val="both"/>
        <w:rPr>
          <w:rFonts w:ascii="Arial" w:hAnsi="Arial" w:cs="Arial"/>
        </w:rPr>
      </w:pPr>
      <w:r w:rsidRPr="00AF2373">
        <w:rPr>
          <w:rFonts w:ascii="Arial" w:hAnsi="Arial" w:cs="Arial"/>
          <w:b/>
        </w:rPr>
        <w:t>Händedesinfektion</w:t>
      </w:r>
      <w:r w:rsidR="00DF62AE" w:rsidRPr="00AF2373">
        <w:rPr>
          <w:rFonts w:ascii="Arial" w:hAnsi="Arial" w:cs="Arial"/>
        </w:rPr>
        <w:t xml:space="preserve">: </w:t>
      </w:r>
      <w:r w:rsidR="008246FD" w:rsidRPr="00AF2373">
        <w:rPr>
          <w:rFonts w:ascii="Arial" w:hAnsi="Arial" w:cs="Arial"/>
        </w:rPr>
        <w:t xml:space="preserve">Das </w:t>
      </w:r>
      <w:r w:rsidR="000C5239" w:rsidRPr="00AF2373">
        <w:rPr>
          <w:rFonts w:ascii="Arial" w:hAnsi="Arial" w:cs="Arial"/>
        </w:rPr>
        <w:t xml:space="preserve">sachgerechte </w:t>
      </w:r>
      <w:r w:rsidR="008246FD" w:rsidRPr="00AF2373">
        <w:rPr>
          <w:rFonts w:ascii="Arial" w:hAnsi="Arial" w:cs="Arial"/>
        </w:rPr>
        <w:t>Desinfizieren der Hände ist vor allem dann sinnvoll, wenn ein gründliches Händewaschen nicht möglich ist.</w:t>
      </w:r>
      <w:r w:rsidR="000D7581" w:rsidRPr="00AF2373">
        <w:rPr>
          <w:rFonts w:ascii="Arial" w:hAnsi="Arial" w:cs="Arial"/>
        </w:rPr>
        <w:t xml:space="preserve"> </w:t>
      </w:r>
      <w:r w:rsidR="000C5239" w:rsidRPr="00AF2373">
        <w:rPr>
          <w:rFonts w:ascii="Arial" w:hAnsi="Arial" w:cs="Arial"/>
        </w:rPr>
        <w:t xml:space="preserve">Dazu muss </w:t>
      </w:r>
      <w:r w:rsidR="00DF62AE" w:rsidRPr="00AF2373">
        <w:rPr>
          <w:rFonts w:ascii="Arial" w:hAnsi="Arial" w:cs="Arial"/>
        </w:rPr>
        <w:t xml:space="preserve">Desinfektionsmittel in ausreichender </w:t>
      </w:r>
      <w:r w:rsidR="000C5239" w:rsidRPr="00AF2373">
        <w:rPr>
          <w:rFonts w:ascii="Arial" w:hAnsi="Arial" w:cs="Arial"/>
        </w:rPr>
        <w:t>Menge in</w:t>
      </w:r>
      <w:r w:rsidR="00DF62AE" w:rsidRPr="00AF2373">
        <w:rPr>
          <w:rFonts w:ascii="Arial" w:hAnsi="Arial" w:cs="Arial"/>
        </w:rPr>
        <w:t xml:space="preserve"> die trockene Hand </w:t>
      </w:r>
      <w:r w:rsidR="008378C7" w:rsidRPr="00AF2373">
        <w:rPr>
          <w:rFonts w:ascii="Arial" w:hAnsi="Arial" w:cs="Arial"/>
        </w:rPr>
        <w:t>gegeben</w:t>
      </w:r>
      <w:r w:rsidR="000C5239" w:rsidRPr="00AF2373">
        <w:rPr>
          <w:rFonts w:ascii="Arial" w:hAnsi="Arial" w:cs="Arial"/>
        </w:rPr>
        <w:t xml:space="preserve"> und </w:t>
      </w:r>
      <w:r w:rsidR="00DF62AE" w:rsidRPr="00AF2373">
        <w:rPr>
          <w:rFonts w:ascii="Arial" w:hAnsi="Arial" w:cs="Arial"/>
        </w:rPr>
        <w:t xml:space="preserve">bis zur vollständigen Abtrocknung </w:t>
      </w:r>
      <w:r w:rsidR="000C5239" w:rsidRPr="00AF2373">
        <w:rPr>
          <w:rFonts w:ascii="Arial" w:hAnsi="Arial" w:cs="Arial"/>
        </w:rPr>
        <w:t xml:space="preserve">ca. 30 Sekunden </w:t>
      </w:r>
      <w:r w:rsidR="00DF62AE" w:rsidRPr="00AF2373">
        <w:rPr>
          <w:rFonts w:ascii="Arial" w:hAnsi="Arial" w:cs="Arial"/>
        </w:rPr>
        <w:t>in die Hände einmassie</w:t>
      </w:r>
      <w:r w:rsidR="000C5239" w:rsidRPr="00AF2373">
        <w:rPr>
          <w:rFonts w:ascii="Arial" w:hAnsi="Arial" w:cs="Arial"/>
        </w:rPr>
        <w:t>rt werden</w:t>
      </w:r>
      <w:r w:rsidR="00DF62AE" w:rsidRPr="00AF2373">
        <w:rPr>
          <w:rFonts w:ascii="Arial" w:hAnsi="Arial" w:cs="Arial"/>
        </w:rPr>
        <w:t xml:space="preserve"> </w:t>
      </w:r>
      <w:r w:rsidR="000C5239" w:rsidRPr="00AF2373">
        <w:rPr>
          <w:rFonts w:ascii="Arial" w:hAnsi="Arial" w:cs="Arial"/>
        </w:rPr>
        <w:t xml:space="preserve">(s. auch </w:t>
      </w:r>
      <w:hyperlink r:id="rId9" w:history="1">
        <w:r w:rsidR="00CE4BAD" w:rsidRPr="00AF2373">
          <w:rPr>
            <w:rStyle w:val="Hyperlink"/>
            <w:rFonts w:ascii="Arial" w:hAnsi="Arial" w:cs="Arial"/>
          </w:rPr>
          <w:t>www.aktion-sauberehaende.de</w:t>
        </w:r>
      </w:hyperlink>
      <w:r w:rsidR="007E2256" w:rsidRPr="00AF2373">
        <w:rPr>
          <w:rFonts w:ascii="Arial" w:hAnsi="Arial" w:cs="Arial"/>
        </w:rPr>
        <w:t>).</w:t>
      </w:r>
      <w:r w:rsidR="00CE4BAD" w:rsidRPr="00137E4E">
        <w:rPr>
          <w:rFonts w:ascii="Arial" w:hAnsi="Arial" w:cs="Arial"/>
        </w:rPr>
        <w:t xml:space="preserve"> </w:t>
      </w:r>
    </w:p>
    <w:p w14:paraId="45FB6499" w14:textId="77777777" w:rsidR="008A3514" w:rsidRPr="00137E4E" w:rsidRDefault="007E2256" w:rsidP="001423E2">
      <w:pPr>
        <w:pStyle w:val="Listenabsatz"/>
        <w:numPr>
          <w:ilvl w:val="0"/>
          <w:numId w:val="4"/>
        </w:numPr>
        <w:spacing w:before="80" w:after="0" w:line="360" w:lineRule="auto"/>
        <w:ind w:left="357" w:hanging="357"/>
        <w:contextualSpacing w:val="0"/>
        <w:jc w:val="both"/>
        <w:rPr>
          <w:rFonts w:ascii="Arial" w:hAnsi="Arial" w:cs="Arial"/>
        </w:rPr>
      </w:pPr>
      <w:r w:rsidRPr="00137E4E">
        <w:rPr>
          <w:rFonts w:ascii="Arial" w:hAnsi="Arial" w:cs="Arial"/>
        </w:rPr>
        <w:t>M</w:t>
      </w:r>
      <w:r w:rsidR="008A3514" w:rsidRPr="00137E4E">
        <w:rPr>
          <w:rFonts w:ascii="Arial" w:hAnsi="Arial" w:cs="Arial"/>
        </w:rPr>
        <w:t>it den Händen nicht das Gesicht, insbesondere die Schleimhäute berühren, d.</w:t>
      </w:r>
      <w:r w:rsidR="00B469AC" w:rsidRPr="00137E4E">
        <w:rPr>
          <w:rFonts w:ascii="Arial" w:hAnsi="Arial" w:cs="Arial"/>
        </w:rPr>
        <w:t> </w:t>
      </w:r>
      <w:r w:rsidR="008A3514" w:rsidRPr="00137E4E">
        <w:rPr>
          <w:rFonts w:ascii="Arial" w:hAnsi="Arial" w:cs="Arial"/>
        </w:rPr>
        <w:t xml:space="preserve">h. nicht </w:t>
      </w:r>
      <w:r w:rsidR="00241F8C" w:rsidRPr="00137E4E">
        <w:rPr>
          <w:rFonts w:ascii="Arial" w:hAnsi="Arial" w:cs="Arial"/>
        </w:rPr>
        <w:t xml:space="preserve">an </w:t>
      </w:r>
      <w:r w:rsidR="008A3514" w:rsidRPr="00137E4E">
        <w:rPr>
          <w:rFonts w:ascii="Arial" w:hAnsi="Arial" w:cs="Arial"/>
        </w:rPr>
        <w:t>Mund, Augen und Nase fassen.</w:t>
      </w:r>
    </w:p>
    <w:p w14:paraId="584F1E91" w14:textId="77777777" w:rsidR="008A3514" w:rsidRPr="00137E4E" w:rsidRDefault="007E2256" w:rsidP="001423E2">
      <w:pPr>
        <w:pStyle w:val="Listenabsatz"/>
        <w:numPr>
          <w:ilvl w:val="0"/>
          <w:numId w:val="4"/>
        </w:numPr>
        <w:spacing w:before="80" w:after="0" w:line="360" w:lineRule="auto"/>
        <w:ind w:left="357" w:hanging="357"/>
        <w:contextualSpacing w:val="0"/>
        <w:jc w:val="both"/>
        <w:rPr>
          <w:rFonts w:ascii="Arial" w:hAnsi="Arial" w:cs="Arial"/>
        </w:rPr>
      </w:pPr>
      <w:r w:rsidRPr="00137E4E">
        <w:rPr>
          <w:rFonts w:ascii="Arial" w:hAnsi="Arial" w:cs="Arial"/>
        </w:rPr>
        <w:t>Ö</w:t>
      </w:r>
      <w:r w:rsidR="008A3514" w:rsidRPr="00137E4E">
        <w:rPr>
          <w:rFonts w:ascii="Arial" w:hAnsi="Arial" w:cs="Arial"/>
        </w:rPr>
        <w:t>ffentlich zugängliche Gegenstände wie Türklinken oder Fahrstuhlknöpfe möglichst nicht mit der vollen Hand bzw. den Fingern anfassen</w:t>
      </w:r>
      <w:r w:rsidR="000E5894" w:rsidRPr="00137E4E">
        <w:rPr>
          <w:rFonts w:ascii="Arial" w:hAnsi="Arial" w:cs="Arial"/>
        </w:rPr>
        <w:t>, ggf. Ellenbogen benutzen</w:t>
      </w:r>
      <w:r w:rsidRPr="00137E4E">
        <w:rPr>
          <w:rFonts w:ascii="Arial" w:hAnsi="Arial" w:cs="Arial"/>
        </w:rPr>
        <w:t>.</w:t>
      </w:r>
    </w:p>
    <w:p w14:paraId="6E548A79" w14:textId="77777777" w:rsidR="008A3514" w:rsidRPr="00137E4E" w:rsidRDefault="008A3514" w:rsidP="001423E2">
      <w:pPr>
        <w:pStyle w:val="Listenabsatz"/>
        <w:numPr>
          <w:ilvl w:val="0"/>
          <w:numId w:val="4"/>
        </w:numPr>
        <w:spacing w:before="80" w:after="0" w:line="360" w:lineRule="auto"/>
        <w:ind w:left="357" w:hanging="357"/>
        <w:contextualSpacing w:val="0"/>
        <w:jc w:val="both"/>
        <w:rPr>
          <w:rFonts w:ascii="Arial" w:hAnsi="Arial" w:cs="Arial"/>
        </w:rPr>
      </w:pPr>
      <w:r w:rsidRPr="00137E4E">
        <w:rPr>
          <w:rFonts w:ascii="Arial" w:hAnsi="Arial" w:cs="Arial"/>
        </w:rPr>
        <w:t>Husten- und Niesetikette: Husten und Niesen in die Armbeuge gehören zu den wichtigsten Präventionsmaßnahmen! Beim Husten oder Niesen größtmöglichen Abstand halten, am besten wegdrehen</w:t>
      </w:r>
    </w:p>
    <w:p w14:paraId="5CC1208F" w14:textId="77777777" w:rsidR="008E3435" w:rsidRPr="00AF2373" w:rsidRDefault="008E3435" w:rsidP="00B469AC">
      <w:pPr>
        <w:spacing w:line="360" w:lineRule="auto"/>
        <w:ind w:left="426" w:hanging="426"/>
        <w:jc w:val="both"/>
        <w:rPr>
          <w:rFonts w:ascii="Arial" w:hAnsi="Arial" w:cs="Arial"/>
        </w:rPr>
      </w:pPr>
    </w:p>
    <w:p w14:paraId="780AF007" w14:textId="77777777" w:rsidR="008E3435" w:rsidRPr="00AF2373" w:rsidRDefault="008E3435" w:rsidP="00B469AC">
      <w:pPr>
        <w:spacing w:line="360" w:lineRule="auto"/>
        <w:ind w:left="426" w:hanging="426"/>
        <w:jc w:val="both"/>
        <w:rPr>
          <w:rFonts w:ascii="Arial" w:hAnsi="Arial" w:cs="Arial"/>
        </w:rPr>
      </w:pPr>
    </w:p>
    <w:p w14:paraId="1004E290" w14:textId="77777777" w:rsidR="008A3514" w:rsidRPr="00137E4E" w:rsidRDefault="008A3514" w:rsidP="00B469AC">
      <w:pPr>
        <w:spacing w:line="360" w:lineRule="auto"/>
        <w:ind w:left="426" w:hanging="426"/>
        <w:jc w:val="both"/>
        <w:rPr>
          <w:rFonts w:ascii="Arial" w:hAnsi="Arial" w:cs="Arial"/>
          <w:b/>
        </w:rPr>
      </w:pPr>
      <w:r w:rsidRPr="00137E4E">
        <w:rPr>
          <w:rFonts w:ascii="Arial" w:hAnsi="Arial" w:cs="Arial"/>
          <w:b/>
        </w:rPr>
        <w:t>2.</w:t>
      </w:r>
      <w:r w:rsidRPr="00137E4E">
        <w:rPr>
          <w:rFonts w:ascii="Arial" w:hAnsi="Arial" w:cs="Arial"/>
          <w:b/>
        </w:rPr>
        <w:tab/>
        <w:t>RAUMHYGIENE: KLASSENRÄUME, FACHRÄUME, AUFENTHALTSRÄUME, VERWALTUNGSRÄUME, LEHRERZIMMER UND FLURE</w:t>
      </w:r>
    </w:p>
    <w:p w14:paraId="26747127" w14:textId="0B88B26B" w:rsidR="00B469AC" w:rsidRPr="00137E4E" w:rsidRDefault="008A3514" w:rsidP="00B469AC">
      <w:pPr>
        <w:spacing w:line="360" w:lineRule="auto"/>
        <w:jc w:val="both"/>
        <w:rPr>
          <w:rFonts w:ascii="Arial" w:hAnsi="Arial" w:cs="Arial"/>
        </w:rPr>
      </w:pPr>
      <w:r w:rsidRPr="00137E4E">
        <w:rPr>
          <w:rFonts w:ascii="Arial" w:hAnsi="Arial" w:cs="Arial"/>
        </w:rPr>
        <w:t xml:space="preserve">Zur Vermeidung der Übertragung durch Tröpfcheninfektion muss auch im Schulbetrieb ein Abstand von mindestens </w:t>
      </w:r>
      <w:r w:rsidRPr="00AF2373">
        <w:rPr>
          <w:rFonts w:ascii="Arial" w:hAnsi="Arial" w:cs="Arial"/>
        </w:rPr>
        <w:t>1,50 Metern</w:t>
      </w:r>
      <w:r w:rsidR="0037359B" w:rsidRPr="00AF2373">
        <w:rPr>
          <w:rFonts w:ascii="Arial" w:hAnsi="Arial" w:cs="Arial"/>
        </w:rPr>
        <w:t>, besser 2,00 Metern</w:t>
      </w:r>
      <w:r w:rsidR="0037359B" w:rsidRPr="00137E4E">
        <w:rPr>
          <w:rFonts w:ascii="Arial" w:hAnsi="Arial" w:cs="Arial"/>
        </w:rPr>
        <w:t>,</w:t>
      </w:r>
      <w:r w:rsidRPr="00137E4E">
        <w:rPr>
          <w:rFonts w:ascii="Arial" w:hAnsi="Arial" w:cs="Arial"/>
        </w:rPr>
        <w:t xml:space="preserve"> eingehalten werden. Das bedeutet, dass die Tische in den Klassenräumen entsprechend weit auseinandergestellt werden müssen und damit deutlich weniger Schülerinnen und Schüler pro Klassenraum zugelassen sind als im Normalbetrieb. Abhängig von der Größe des Klassenraums sind das </w:t>
      </w:r>
      <w:r w:rsidR="0037359B" w:rsidRPr="00137E4E">
        <w:rPr>
          <w:rFonts w:ascii="Arial" w:hAnsi="Arial" w:cs="Arial"/>
        </w:rPr>
        <w:t xml:space="preserve">in der Regel </w:t>
      </w:r>
      <w:r w:rsidRPr="00137E4E">
        <w:rPr>
          <w:rFonts w:ascii="Arial" w:hAnsi="Arial" w:cs="Arial"/>
        </w:rPr>
        <w:t>maximal 15 Schülerinnen und</w:t>
      </w:r>
      <w:r w:rsidR="001423E2" w:rsidRPr="00137E4E">
        <w:rPr>
          <w:rFonts w:ascii="Arial" w:hAnsi="Arial" w:cs="Arial"/>
        </w:rPr>
        <w:t xml:space="preserve"> Schüler</w:t>
      </w:r>
      <w:r w:rsidRPr="00137E4E">
        <w:rPr>
          <w:rFonts w:ascii="Arial" w:hAnsi="Arial" w:cs="Arial"/>
        </w:rPr>
        <w:t>.</w:t>
      </w:r>
      <w:r w:rsidR="001423E2" w:rsidRPr="00137E4E">
        <w:rPr>
          <w:rFonts w:ascii="Arial" w:hAnsi="Arial" w:cs="Arial"/>
        </w:rPr>
        <w:t xml:space="preserve"> Das Betreten und Verlassen des Unterrichtsraums müssen so organisiert werden, dass es in der Tür nicht zu Ballungen kommt.</w:t>
      </w:r>
    </w:p>
    <w:p w14:paraId="5C25998B" w14:textId="35040304" w:rsidR="008A3514" w:rsidRPr="00137E4E" w:rsidRDefault="008A3514" w:rsidP="00B469AC">
      <w:pPr>
        <w:spacing w:line="360" w:lineRule="auto"/>
        <w:jc w:val="both"/>
        <w:rPr>
          <w:rFonts w:ascii="Arial" w:hAnsi="Arial" w:cs="Arial"/>
        </w:rPr>
      </w:pPr>
      <w:r w:rsidRPr="00137E4E">
        <w:rPr>
          <w:rFonts w:ascii="Arial" w:hAnsi="Arial" w:cs="Arial"/>
        </w:rPr>
        <w:lastRenderedPageBreak/>
        <w:t xml:space="preserve">Partner- und Gruppenarbeit </w:t>
      </w:r>
      <w:r w:rsidR="00B469AC" w:rsidRPr="00137E4E">
        <w:rPr>
          <w:rFonts w:ascii="Arial" w:hAnsi="Arial" w:cs="Arial"/>
        </w:rPr>
        <w:t xml:space="preserve">sowie jede Art der Nahrungszubereitung </w:t>
      </w:r>
      <w:r w:rsidRPr="00137E4E">
        <w:rPr>
          <w:rFonts w:ascii="Arial" w:hAnsi="Arial" w:cs="Arial"/>
        </w:rPr>
        <w:t xml:space="preserve">sind nicht möglich. </w:t>
      </w:r>
    </w:p>
    <w:p w14:paraId="29804210" w14:textId="75F490E2" w:rsidR="008A3514" w:rsidRPr="00137E4E" w:rsidRDefault="008A3514" w:rsidP="00B469AC">
      <w:pPr>
        <w:spacing w:line="360" w:lineRule="auto"/>
        <w:jc w:val="both"/>
        <w:rPr>
          <w:rFonts w:ascii="Arial" w:hAnsi="Arial" w:cs="Arial"/>
        </w:rPr>
      </w:pPr>
      <w:r w:rsidRPr="00137E4E">
        <w:rPr>
          <w:rFonts w:ascii="Arial" w:hAnsi="Arial" w:cs="Arial"/>
        </w:rPr>
        <w:t>Besonders wichtig ist das regelmäßige und richtige Lüften, da dadurch die Innenraumluft ausgetauscht wird. Mehrmals täglich, mindestens i</w:t>
      </w:r>
      <w:r w:rsidR="002B42DD" w:rsidRPr="00137E4E">
        <w:rPr>
          <w:rFonts w:ascii="Arial" w:hAnsi="Arial" w:cs="Arial"/>
        </w:rPr>
        <w:t>n jeder Pause, ist eine Stoßlüf</w:t>
      </w:r>
      <w:r w:rsidRPr="00137E4E">
        <w:rPr>
          <w:rFonts w:ascii="Arial" w:hAnsi="Arial" w:cs="Arial"/>
        </w:rPr>
        <w:t>tung bzw. Querlüftung durch vollständig geöffnete F</w:t>
      </w:r>
      <w:r w:rsidR="002B42DD" w:rsidRPr="00137E4E">
        <w:rPr>
          <w:rFonts w:ascii="Arial" w:hAnsi="Arial" w:cs="Arial"/>
        </w:rPr>
        <w:t>enster über mehrere Minuten vor</w:t>
      </w:r>
      <w:r w:rsidRPr="00137E4E">
        <w:rPr>
          <w:rFonts w:ascii="Arial" w:hAnsi="Arial" w:cs="Arial"/>
        </w:rPr>
        <w:t>zunehmen. Eine Kipplüftung ist weitgehend wirkungslos</w:t>
      </w:r>
      <w:r w:rsidR="002B42DD" w:rsidRPr="00137E4E">
        <w:rPr>
          <w:rFonts w:ascii="Arial" w:hAnsi="Arial" w:cs="Arial"/>
        </w:rPr>
        <w:t>, da durch sie kaum Luft ausget</w:t>
      </w:r>
      <w:r w:rsidRPr="00137E4E">
        <w:rPr>
          <w:rFonts w:ascii="Arial" w:hAnsi="Arial" w:cs="Arial"/>
        </w:rPr>
        <w:t>auscht wird. Aus Sicherheitsgründen verschlossene F</w:t>
      </w:r>
      <w:r w:rsidR="002B42DD" w:rsidRPr="00137E4E">
        <w:rPr>
          <w:rFonts w:ascii="Arial" w:hAnsi="Arial" w:cs="Arial"/>
        </w:rPr>
        <w:t>enster müssen daher für die Lüf</w:t>
      </w:r>
      <w:r w:rsidRPr="00137E4E">
        <w:rPr>
          <w:rFonts w:ascii="Arial" w:hAnsi="Arial" w:cs="Arial"/>
        </w:rPr>
        <w:t>tung unter Aufsicht einer Lehrkraft geöffnet werden</w:t>
      </w:r>
      <w:r w:rsidR="002B42DD" w:rsidRPr="00137E4E">
        <w:rPr>
          <w:rFonts w:ascii="Arial" w:hAnsi="Arial" w:cs="Arial"/>
        </w:rPr>
        <w:t>. Können aufgrund baulicher Maß</w:t>
      </w:r>
      <w:r w:rsidRPr="00137E4E">
        <w:rPr>
          <w:rFonts w:ascii="Arial" w:hAnsi="Arial" w:cs="Arial"/>
        </w:rPr>
        <w:t>nahmen Fenster in einem Raum dauerhaft nicht geöffn</w:t>
      </w:r>
      <w:r w:rsidR="002B42DD" w:rsidRPr="00137E4E">
        <w:rPr>
          <w:rFonts w:ascii="Arial" w:hAnsi="Arial" w:cs="Arial"/>
        </w:rPr>
        <w:t>et werden, ist er für den Unter</w:t>
      </w:r>
      <w:r w:rsidRPr="00137E4E">
        <w:rPr>
          <w:rFonts w:ascii="Arial" w:hAnsi="Arial" w:cs="Arial"/>
        </w:rPr>
        <w:t>richt nicht geeignet.</w:t>
      </w:r>
    </w:p>
    <w:p w14:paraId="38732E1D" w14:textId="77777777" w:rsidR="002B42DD" w:rsidRPr="00137E4E" w:rsidRDefault="002B42DD" w:rsidP="00B469AC">
      <w:pPr>
        <w:spacing w:line="360" w:lineRule="auto"/>
        <w:jc w:val="both"/>
        <w:rPr>
          <w:rFonts w:ascii="Arial" w:hAnsi="Arial" w:cs="Arial"/>
        </w:rPr>
      </w:pPr>
    </w:p>
    <w:p w14:paraId="35BCE142" w14:textId="77777777" w:rsidR="008A3514" w:rsidRPr="00137E4E" w:rsidRDefault="008A3514" w:rsidP="00B469AC">
      <w:pPr>
        <w:spacing w:line="360" w:lineRule="auto"/>
        <w:jc w:val="both"/>
        <w:rPr>
          <w:rFonts w:ascii="Arial" w:hAnsi="Arial" w:cs="Arial"/>
          <w:b/>
        </w:rPr>
      </w:pPr>
      <w:r w:rsidRPr="00137E4E">
        <w:rPr>
          <w:rFonts w:ascii="Arial" w:hAnsi="Arial" w:cs="Arial"/>
          <w:b/>
        </w:rPr>
        <w:t>Reinigung</w:t>
      </w:r>
    </w:p>
    <w:p w14:paraId="2A1A68D6" w14:textId="0A17E74B" w:rsidR="007B2A89" w:rsidRPr="00137E4E" w:rsidRDefault="00137E4E" w:rsidP="00B469AC">
      <w:pPr>
        <w:spacing w:line="360" w:lineRule="auto"/>
        <w:jc w:val="both"/>
        <w:rPr>
          <w:rFonts w:ascii="Arial" w:hAnsi="Arial" w:cs="Arial"/>
        </w:rPr>
      </w:pPr>
      <w:r w:rsidRPr="00137E4E">
        <w:rPr>
          <w:rFonts w:ascii="Arial" w:hAnsi="Arial" w:cs="Arial"/>
        </w:rPr>
        <w:t>Es gilt die Reinigungsrichtlinie vom 03.11.2011</w:t>
      </w:r>
      <w:r w:rsidR="008A3514" w:rsidRPr="00137E4E">
        <w:rPr>
          <w:rFonts w:ascii="Arial" w:hAnsi="Arial" w:cs="Arial"/>
        </w:rPr>
        <w:t xml:space="preserve">. </w:t>
      </w:r>
      <w:r w:rsidR="007B2A89" w:rsidRPr="00137E4E">
        <w:rPr>
          <w:rFonts w:ascii="Arial" w:hAnsi="Arial" w:cs="Arial"/>
        </w:rPr>
        <w:t xml:space="preserve">Sie definiert Grundsätze für eine vertragsgemäße, umweltbewusste und hygienische Schulreinigung unter Berücksichtigung aktueller Entwicklungen hinsichtlich Technik und Methoden der Gebäudereinigung und rechtlicher Anforderungen durch das Infektionsschutzgesetz. </w:t>
      </w:r>
    </w:p>
    <w:p w14:paraId="523494A3" w14:textId="77777777" w:rsidR="008A3514" w:rsidRPr="00137E4E" w:rsidRDefault="008A3514" w:rsidP="00B469AC">
      <w:pPr>
        <w:spacing w:line="360" w:lineRule="auto"/>
        <w:jc w:val="both"/>
        <w:rPr>
          <w:rFonts w:ascii="Arial" w:hAnsi="Arial" w:cs="Arial"/>
        </w:rPr>
      </w:pPr>
      <w:r w:rsidRPr="00137E4E">
        <w:rPr>
          <w:rFonts w:ascii="Arial" w:hAnsi="Arial" w:cs="Arial"/>
        </w:rPr>
        <w:t xml:space="preserve">Ergänzend dazu gilt: </w:t>
      </w:r>
    </w:p>
    <w:p w14:paraId="46370236" w14:textId="77777777" w:rsidR="008A3514" w:rsidRPr="00137E4E" w:rsidRDefault="008A3514" w:rsidP="00B469AC">
      <w:pPr>
        <w:spacing w:line="360" w:lineRule="auto"/>
        <w:jc w:val="both"/>
        <w:rPr>
          <w:rFonts w:ascii="Arial" w:hAnsi="Arial" w:cs="Arial"/>
        </w:rPr>
      </w:pPr>
      <w:r w:rsidRPr="00137E4E">
        <w:rPr>
          <w:rFonts w:ascii="Arial" w:hAnsi="Arial" w:cs="Arial"/>
        </w:rPr>
        <w:t>Generell nimmt die Infektiosität von Coronaviren auf unbelebten Oberflächen in Abhängigkeit von Material und Umweltbedingungen wie Temperatur und Feuchtigkeit rasch ab. Nachweise über eine Übertragung durch Oberflächen im öffentlichen Bereich liegen bisher nicht vor.</w:t>
      </w:r>
    </w:p>
    <w:p w14:paraId="475CB905" w14:textId="77777777" w:rsidR="008A3514" w:rsidRPr="00137E4E" w:rsidRDefault="008A3514" w:rsidP="00B469AC">
      <w:pPr>
        <w:spacing w:line="360" w:lineRule="auto"/>
        <w:jc w:val="both"/>
        <w:rPr>
          <w:rFonts w:ascii="Arial" w:hAnsi="Arial" w:cs="Arial"/>
        </w:rPr>
      </w:pPr>
      <w:r w:rsidRPr="00137E4E">
        <w:rPr>
          <w:rFonts w:ascii="Arial" w:hAnsi="Arial" w:cs="Arial"/>
        </w:rPr>
        <w:t>In der Schule steht die Reinigung von Oberflächen im Vordergrund. Dies gilt auch für Oberflächen, welchen antimikrobielle Eigenschaften zugeschrieben werden, da auch hier Sekrete und Verschmutzungen mechanisch entfernt werden sollen.</w:t>
      </w:r>
    </w:p>
    <w:p w14:paraId="4B32C1C4" w14:textId="77777777" w:rsidR="008A3514" w:rsidRPr="00137E4E" w:rsidRDefault="008A3514" w:rsidP="00B469AC">
      <w:pPr>
        <w:spacing w:line="360" w:lineRule="auto"/>
        <w:ind w:right="-142"/>
        <w:jc w:val="both"/>
        <w:rPr>
          <w:rFonts w:ascii="Arial" w:hAnsi="Arial" w:cs="Arial"/>
        </w:rPr>
      </w:pPr>
      <w:r w:rsidRPr="00AF2373">
        <w:rPr>
          <w:rFonts w:ascii="Arial" w:hAnsi="Arial" w:cs="Arial"/>
        </w:rPr>
        <w:t>Im Gegensatz zur Reinigung wird eine routinemäßige Flächendesinfektion in Schulen auch in der jetzigen COVID-Pandemie durch das RKI nicht empfohlen. Hier ist die angemessene Reinigung völlig ausreichend.</w:t>
      </w:r>
      <w:r w:rsidRPr="00137E4E">
        <w:rPr>
          <w:rFonts w:ascii="Arial" w:hAnsi="Arial" w:cs="Arial"/>
        </w:rPr>
        <w:t xml:space="preserve"> </w:t>
      </w:r>
    </w:p>
    <w:p w14:paraId="75406AF2" w14:textId="32C3362E" w:rsidR="008A3514" w:rsidRPr="00137E4E" w:rsidRDefault="008A3514" w:rsidP="00B469AC">
      <w:pPr>
        <w:spacing w:line="360" w:lineRule="auto"/>
        <w:jc w:val="both"/>
        <w:rPr>
          <w:rFonts w:ascii="Arial" w:hAnsi="Arial" w:cs="Arial"/>
        </w:rPr>
      </w:pPr>
      <w:r w:rsidRPr="00137E4E">
        <w:rPr>
          <w:rFonts w:ascii="Arial" w:hAnsi="Arial" w:cs="Arial"/>
        </w:rPr>
        <w:t>Wird eine Desinfektion im Einzelfall als notwendig erachtet, so sollte diese generell als Wischdesinfektion mit einer kalten Lösung durchgeführt werden. Eine Sprühdesinfektion, d.h. die Benetzung der Oberfläche ohne mechanische Einwirkung, ist weniger effektiv und auch aus Arbeitsschutzgründen bedenklich, da Desinfektionsmittel eingeatmet werden können (ebenso bei warmer, evtl. dampfender Desinfektionslösung). Auch Raumbegasungen zur Desinfektion sind hier grundsätzlich nicht angezeigt. Die Einwirkzeit bzw. Benetzungszeit ist zu beachten. Je nach Desinfektionsmittel (wenn getrocknete Reste reizend wirken) ist eine anschließend</w:t>
      </w:r>
      <w:r w:rsidR="0067390F" w:rsidRPr="00137E4E">
        <w:rPr>
          <w:rFonts w:ascii="Arial" w:hAnsi="Arial" w:cs="Arial"/>
        </w:rPr>
        <w:t xml:space="preserve">e Grundreinigung erforderlich. </w:t>
      </w:r>
    </w:p>
    <w:p w14:paraId="2006C3A7" w14:textId="004819F7" w:rsidR="0067390F" w:rsidRPr="00137E4E" w:rsidRDefault="00753AC4" w:rsidP="00753AC4">
      <w:pPr>
        <w:spacing w:before="240" w:after="0" w:line="360" w:lineRule="auto"/>
        <w:jc w:val="both"/>
        <w:rPr>
          <w:rFonts w:ascii="Arial" w:hAnsi="Arial" w:cs="Arial"/>
        </w:rPr>
      </w:pPr>
      <w:r w:rsidRPr="00137E4E">
        <w:rPr>
          <w:rFonts w:ascii="Arial" w:hAnsi="Arial" w:cs="Arial"/>
        </w:rPr>
        <w:lastRenderedPageBreak/>
        <w:t>Sofern geplant ist, Unterricht in Schichtbetrieb durchzuführen, sollte geprüft werden, ob eine Zwischenreinigung sinnvoll/möglich ist.</w:t>
      </w:r>
    </w:p>
    <w:p w14:paraId="4BF6E6A1" w14:textId="77777777" w:rsidR="00753AC4" w:rsidRPr="00137E4E" w:rsidRDefault="00753AC4" w:rsidP="00B469AC">
      <w:pPr>
        <w:spacing w:line="360" w:lineRule="auto"/>
        <w:jc w:val="both"/>
        <w:rPr>
          <w:rFonts w:ascii="Arial" w:hAnsi="Arial" w:cs="Arial"/>
        </w:rPr>
      </w:pPr>
    </w:p>
    <w:p w14:paraId="3E8CAB4B" w14:textId="77777777" w:rsidR="00D9463F" w:rsidRPr="00137E4E" w:rsidRDefault="00D9463F" w:rsidP="00B469AC">
      <w:pPr>
        <w:spacing w:line="360" w:lineRule="auto"/>
        <w:jc w:val="both"/>
        <w:rPr>
          <w:rFonts w:ascii="Arial" w:hAnsi="Arial" w:cs="Arial"/>
        </w:rPr>
      </w:pPr>
    </w:p>
    <w:p w14:paraId="35943CFB" w14:textId="77777777" w:rsidR="008A3514" w:rsidRPr="00137E4E" w:rsidRDefault="008A3514" w:rsidP="00D9463F">
      <w:pPr>
        <w:spacing w:line="360" w:lineRule="auto"/>
        <w:ind w:left="426" w:hanging="426"/>
        <w:jc w:val="both"/>
        <w:rPr>
          <w:rFonts w:ascii="Arial" w:hAnsi="Arial" w:cs="Arial"/>
          <w:b/>
        </w:rPr>
      </w:pPr>
      <w:r w:rsidRPr="00137E4E">
        <w:rPr>
          <w:rFonts w:ascii="Arial" w:hAnsi="Arial" w:cs="Arial"/>
          <w:b/>
        </w:rPr>
        <w:t>3.</w:t>
      </w:r>
      <w:r w:rsidRPr="00137E4E">
        <w:rPr>
          <w:rFonts w:ascii="Arial" w:hAnsi="Arial" w:cs="Arial"/>
          <w:b/>
        </w:rPr>
        <w:tab/>
        <w:t xml:space="preserve">HYGIENE IM SANITÄRBEREICH </w:t>
      </w:r>
    </w:p>
    <w:p w14:paraId="12F42FC5" w14:textId="714EB683" w:rsidR="008A3514" w:rsidRPr="00137E4E" w:rsidRDefault="008A3514" w:rsidP="00B469AC">
      <w:pPr>
        <w:spacing w:line="360" w:lineRule="auto"/>
        <w:jc w:val="both"/>
        <w:rPr>
          <w:rFonts w:ascii="Arial" w:hAnsi="Arial" w:cs="Arial"/>
        </w:rPr>
      </w:pPr>
      <w:r w:rsidRPr="00137E4E">
        <w:rPr>
          <w:rFonts w:ascii="Arial" w:hAnsi="Arial" w:cs="Arial"/>
        </w:rPr>
        <w:t>In allen Toilettenräumen müssen ausreichend Flüssigseifenspender und Einmalhandtücher bereitgestellt und regelmäßig aufgefüllt werden. Die entsprechenden Auffangbehälter für Einmalhandtücher und Toilettenpapier sind vorzuhalten</w:t>
      </w:r>
      <w:r w:rsidR="00701062" w:rsidRPr="00137E4E">
        <w:rPr>
          <w:rFonts w:ascii="Arial" w:hAnsi="Arial" w:cs="Arial"/>
        </w:rPr>
        <w:t>.</w:t>
      </w:r>
    </w:p>
    <w:p w14:paraId="3CD95017" w14:textId="77777777" w:rsidR="008A3514" w:rsidRPr="00137E4E" w:rsidRDefault="008A3514" w:rsidP="00B469AC">
      <w:pPr>
        <w:spacing w:line="360" w:lineRule="auto"/>
        <w:jc w:val="both"/>
        <w:rPr>
          <w:rFonts w:ascii="Arial" w:hAnsi="Arial" w:cs="Arial"/>
        </w:rPr>
      </w:pPr>
      <w:r w:rsidRPr="00AF2373">
        <w:rPr>
          <w:rFonts w:ascii="Arial" w:hAnsi="Arial" w:cs="Arial"/>
        </w:rPr>
        <w:t xml:space="preserve">Damit </w:t>
      </w:r>
      <w:r w:rsidR="00245C51" w:rsidRPr="00AF2373">
        <w:rPr>
          <w:rFonts w:ascii="Arial" w:hAnsi="Arial" w:cs="Arial"/>
        </w:rPr>
        <w:t xml:space="preserve">sich nicht zu viele Schülerinnen und Schüler zeitgleich in den </w:t>
      </w:r>
      <w:r w:rsidRPr="00AF2373">
        <w:rPr>
          <w:rFonts w:ascii="Arial" w:hAnsi="Arial" w:cs="Arial"/>
        </w:rPr>
        <w:t>Sanitärräume</w:t>
      </w:r>
      <w:r w:rsidR="00245C51" w:rsidRPr="00AF2373">
        <w:rPr>
          <w:rFonts w:ascii="Arial" w:hAnsi="Arial" w:cs="Arial"/>
        </w:rPr>
        <w:t>n aufhalten,</w:t>
      </w:r>
      <w:r w:rsidRPr="00AF2373">
        <w:rPr>
          <w:rFonts w:ascii="Arial" w:hAnsi="Arial" w:cs="Arial"/>
        </w:rPr>
        <w:t xml:space="preserve"> muss zumindest in den Pausen durch eine Lehrkraft eine Eingangskontrolle durchgeführt werden.</w:t>
      </w:r>
      <w:r w:rsidRPr="00137E4E">
        <w:rPr>
          <w:rFonts w:ascii="Arial" w:hAnsi="Arial" w:cs="Arial"/>
        </w:rPr>
        <w:t xml:space="preserve"> </w:t>
      </w:r>
      <w:r w:rsidRPr="00AF2373">
        <w:rPr>
          <w:rFonts w:ascii="Arial" w:hAnsi="Arial" w:cs="Arial"/>
        </w:rPr>
        <w:t xml:space="preserve">Am Eingang der Toiletten muss durch gut sichtbaren Aushang darauf hingewiesen werden, dass sich in den Toilettenräumen stets nur </w:t>
      </w:r>
      <w:r w:rsidR="00463A98" w:rsidRPr="00AF2373">
        <w:rPr>
          <w:rFonts w:ascii="Arial" w:hAnsi="Arial" w:cs="Arial"/>
        </w:rPr>
        <w:t xml:space="preserve">einzelne </w:t>
      </w:r>
      <w:r w:rsidRPr="00AF2373">
        <w:rPr>
          <w:rFonts w:ascii="Arial" w:hAnsi="Arial" w:cs="Arial"/>
        </w:rPr>
        <w:t>Schülerinnen und Schüler</w:t>
      </w:r>
      <w:r w:rsidR="00463A98" w:rsidRPr="00AF2373">
        <w:rPr>
          <w:rFonts w:ascii="Arial" w:hAnsi="Arial" w:cs="Arial"/>
        </w:rPr>
        <w:t xml:space="preserve"> (</w:t>
      </w:r>
      <w:r w:rsidR="00245C51" w:rsidRPr="00AF2373">
        <w:rPr>
          <w:rFonts w:ascii="Arial" w:hAnsi="Arial" w:cs="Arial"/>
        </w:rPr>
        <w:t xml:space="preserve">Zahl </w:t>
      </w:r>
      <w:r w:rsidR="00463A98" w:rsidRPr="00AF2373">
        <w:rPr>
          <w:rFonts w:ascii="Arial" w:hAnsi="Arial" w:cs="Arial"/>
        </w:rPr>
        <w:t>in Abhängigkeit von der Größe des Sanitärbereichs) aufhalten dürfen.</w:t>
      </w:r>
    </w:p>
    <w:p w14:paraId="77E24CAE" w14:textId="28873367" w:rsidR="008A3514" w:rsidRPr="00137E4E" w:rsidRDefault="008A3514" w:rsidP="00B469AC">
      <w:pPr>
        <w:spacing w:line="360" w:lineRule="auto"/>
        <w:jc w:val="both"/>
        <w:rPr>
          <w:rFonts w:ascii="Arial" w:hAnsi="Arial" w:cs="Arial"/>
        </w:rPr>
      </w:pPr>
      <w:r w:rsidRPr="00137E4E">
        <w:rPr>
          <w:rFonts w:ascii="Arial" w:hAnsi="Arial" w:cs="Arial"/>
        </w:rPr>
        <w:t>Toilettensitze, Armaturen, Waschbecken und Fußböden sind täglich zu reinigen. Bei Verschmutzungen mit Fäkalien, Blut oder Erbroche</w:t>
      </w:r>
      <w:r w:rsidR="002B42DD" w:rsidRPr="00137E4E">
        <w:rPr>
          <w:rFonts w:ascii="Arial" w:hAnsi="Arial" w:cs="Arial"/>
        </w:rPr>
        <w:t xml:space="preserve">nem ist </w:t>
      </w:r>
      <w:r w:rsidR="00137E4E" w:rsidRPr="00137E4E">
        <w:rPr>
          <w:rFonts w:ascii="Arial" w:hAnsi="Arial" w:cs="Arial"/>
        </w:rPr>
        <w:t>zeitnah eine Sonderreinigung zu beauftragen. Die Toilettenkabine ist bis zur fachgerechten Reinigung abzuschließen und nicht zu nutzen</w:t>
      </w:r>
      <w:r w:rsidRPr="00137E4E">
        <w:rPr>
          <w:rFonts w:ascii="Arial" w:hAnsi="Arial" w:cs="Arial"/>
        </w:rPr>
        <w:t>. Wickelauflagen sind unmittelbar nach Nutzung zu desinfizieren.</w:t>
      </w:r>
    </w:p>
    <w:p w14:paraId="3FA4B69B" w14:textId="77777777" w:rsidR="008A3514" w:rsidRPr="00137E4E" w:rsidRDefault="008A3514" w:rsidP="00B469AC">
      <w:pPr>
        <w:spacing w:line="360" w:lineRule="auto"/>
        <w:jc w:val="both"/>
        <w:rPr>
          <w:rFonts w:ascii="Arial" w:hAnsi="Arial" w:cs="Arial"/>
        </w:rPr>
      </w:pPr>
    </w:p>
    <w:p w14:paraId="2CFE3AD7" w14:textId="77777777" w:rsidR="008A3514" w:rsidRPr="00137E4E" w:rsidRDefault="008A3514" w:rsidP="00D9463F">
      <w:pPr>
        <w:spacing w:line="360" w:lineRule="auto"/>
        <w:ind w:left="426" w:hanging="426"/>
        <w:jc w:val="both"/>
        <w:rPr>
          <w:rFonts w:ascii="Arial" w:hAnsi="Arial" w:cs="Arial"/>
          <w:b/>
        </w:rPr>
      </w:pPr>
      <w:r w:rsidRPr="00137E4E">
        <w:rPr>
          <w:rFonts w:ascii="Arial" w:hAnsi="Arial" w:cs="Arial"/>
          <w:b/>
        </w:rPr>
        <w:t>4.</w:t>
      </w:r>
      <w:r w:rsidRPr="00137E4E">
        <w:rPr>
          <w:rFonts w:ascii="Arial" w:hAnsi="Arial" w:cs="Arial"/>
          <w:b/>
        </w:rPr>
        <w:tab/>
        <w:t>INFEKTIONSSCHUTZ IN DEN PAUSEN</w:t>
      </w:r>
    </w:p>
    <w:p w14:paraId="30241E7A" w14:textId="53275202" w:rsidR="008A3514" w:rsidRPr="00137E4E" w:rsidRDefault="008A3514" w:rsidP="00B469AC">
      <w:pPr>
        <w:spacing w:line="360" w:lineRule="auto"/>
        <w:jc w:val="both"/>
        <w:rPr>
          <w:rFonts w:ascii="Arial" w:hAnsi="Arial" w:cs="Arial"/>
        </w:rPr>
      </w:pPr>
      <w:r w:rsidRPr="00137E4E">
        <w:rPr>
          <w:rFonts w:ascii="Arial" w:hAnsi="Arial" w:cs="Arial"/>
        </w:rPr>
        <w:t xml:space="preserve">Auch in den Pausen muss gewährleistet sein, dass Abstand gehalten wird. </w:t>
      </w:r>
      <w:r w:rsidRPr="00AF2373">
        <w:rPr>
          <w:rFonts w:ascii="Arial" w:hAnsi="Arial" w:cs="Arial"/>
        </w:rPr>
        <w:t>Versetzte Pausenzeiten</w:t>
      </w:r>
      <w:r w:rsidRPr="00137E4E">
        <w:rPr>
          <w:rFonts w:ascii="Arial" w:hAnsi="Arial" w:cs="Arial"/>
        </w:rPr>
        <w:t xml:space="preserve"> können vermeiden, dass zu viele Schülerinnen und Schü</w:t>
      </w:r>
      <w:r w:rsidR="00463A98" w:rsidRPr="00137E4E">
        <w:rPr>
          <w:rFonts w:ascii="Arial" w:hAnsi="Arial" w:cs="Arial"/>
        </w:rPr>
        <w:t>ler zeitgleich die Sanitärräume</w:t>
      </w:r>
      <w:r w:rsidRPr="00137E4E">
        <w:rPr>
          <w:rFonts w:ascii="Arial" w:hAnsi="Arial" w:cs="Arial"/>
        </w:rPr>
        <w:t xml:space="preserve"> aufsuchen. Aufsichtspflichten müssen</w:t>
      </w:r>
      <w:r w:rsidR="002B42DD" w:rsidRPr="00137E4E">
        <w:rPr>
          <w:rFonts w:ascii="Arial" w:hAnsi="Arial" w:cs="Arial"/>
        </w:rPr>
        <w:t xml:space="preserve"> im Hinblick auf veränderte Pau</w:t>
      </w:r>
      <w:r w:rsidRPr="00137E4E">
        <w:rPr>
          <w:rFonts w:ascii="Arial" w:hAnsi="Arial" w:cs="Arial"/>
        </w:rPr>
        <w:t>sensituationen angepasst werden (geöffnete Fenster</w:t>
      </w:r>
      <w:r w:rsidR="002B42DD" w:rsidRPr="00137E4E">
        <w:rPr>
          <w:rFonts w:ascii="Arial" w:hAnsi="Arial" w:cs="Arial"/>
        </w:rPr>
        <w:t>, körperliche Auseinandersetzun</w:t>
      </w:r>
      <w:r w:rsidRPr="00137E4E">
        <w:rPr>
          <w:rFonts w:ascii="Arial" w:hAnsi="Arial" w:cs="Arial"/>
        </w:rPr>
        <w:t xml:space="preserve">gen zwischen </w:t>
      </w:r>
      <w:r w:rsidR="002B42DD" w:rsidRPr="00137E4E">
        <w:rPr>
          <w:rFonts w:ascii="Arial" w:hAnsi="Arial" w:cs="Arial"/>
        </w:rPr>
        <w:t>Schülerinnen und Schülern</w:t>
      </w:r>
      <w:r w:rsidRPr="00137E4E">
        <w:rPr>
          <w:rFonts w:ascii="Arial" w:hAnsi="Arial" w:cs="Arial"/>
        </w:rPr>
        <w:t>, Raucherecken, „tote“ Ecken im Schulgelände). Abstand halten gilt auch im Lehrerzimmer und in der Teeküche.</w:t>
      </w:r>
      <w:r w:rsidR="00F06073" w:rsidRPr="00137E4E">
        <w:rPr>
          <w:rFonts w:ascii="Arial" w:hAnsi="Arial" w:cs="Arial"/>
        </w:rPr>
        <w:t xml:space="preserve"> </w:t>
      </w:r>
      <w:r w:rsidRPr="00AF2373">
        <w:rPr>
          <w:rFonts w:ascii="Arial" w:hAnsi="Arial" w:cs="Arial"/>
        </w:rPr>
        <w:t>Ein Pausen-/Kioskverkauf kann nicht angeboten werden.</w:t>
      </w:r>
    </w:p>
    <w:p w14:paraId="74B1F606" w14:textId="77777777" w:rsidR="008A3514" w:rsidRPr="00137E4E" w:rsidRDefault="008A3514" w:rsidP="00B469AC">
      <w:pPr>
        <w:spacing w:line="360" w:lineRule="auto"/>
        <w:jc w:val="both"/>
        <w:rPr>
          <w:rFonts w:ascii="Arial" w:hAnsi="Arial" w:cs="Arial"/>
        </w:rPr>
      </w:pPr>
    </w:p>
    <w:p w14:paraId="6A383DDC" w14:textId="77777777" w:rsidR="00D9463F" w:rsidRPr="00137E4E" w:rsidRDefault="00D9463F" w:rsidP="00B469AC">
      <w:pPr>
        <w:spacing w:line="360" w:lineRule="auto"/>
        <w:jc w:val="both"/>
        <w:rPr>
          <w:rFonts w:ascii="Arial" w:hAnsi="Arial" w:cs="Arial"/>
        </w:rPr>
      </w:pPr>
    </w:p>
    <w:p w14:paraId="0AAA2087" w14:textId="77777777" w:rsidR="008A3514" w:rsidRPr="00137E4E" w:rsidRDefault="008A3514" w:rsidP="00D9463F">
      <w:pPr>
        <w:spacing w:line="360" w:lineRule="auto"/>
        <w:ind w:left="426" w:hanging="426"/>
        <w:jc w:val="both"/>
        <w:rPr>
          <w:rFonts w:ascii="Arial" w:hAnsi="Arial" w:cs="Arial"/>
          <w:b/>
        </w:rPr>
      </w:pPr>
      <w:r w:rsidRPr="00137E4E">
        <w:rPr>
          <w:rFonts w:ascii="Arial" w:hAnsi="Arial" w:cs="Arial"/>
          <w:b/>
        </w:rPr>
        <w:t>5.</w:t>
      </w:r>
      <w:r w:rsidRPr="00137E4E">
        <w:rPr>
          <w:rFonts w:ascii="Arial" w:hAnsi="Arial" w:cs="Arial"/>
          <w:b/>
        </w:rPr>
        <w:tab/>
        <w:t>INFEKTIONSSCHUTZ BEIM SPORTUNTERRICHT</w:t>
      </w:r>
    </w:p>
    <w:p w14:paraId="3BAE9B55" w14:textId="2681EA33" w:rsidR="00701062" w:rsidRPr="00137E4E" w:rsidRDefault="008A3514" w:rsidP="00B469AC">
      <w:pPr>
        <w:spacing w:line="360" w:lineRule="auto"/>
        <w:jc w:val="both"/>
        <w:rPr>
          <w:rFonts w:ascii="Arial" w:hAnsi="Arial" w:cs="Arial"/>
        </w:rPr>
      </w:pPr>
      <w:r w:rsidRPr="00137E4E">
        <w:rPr>
          <w:rFonts w:ascii="Arial" w:hAnsi="Arial" w:cs="Arial"/>
        </w:rPr>
        <w:t xml:space="preserve">Sportunterricht kann aus Gründen des Infektionsschutzes derzeit nicht stattfinden. </w:t>
      </w:r>
    </w:p>
    <w:p w14:paraId="285E5F9B" w14:textId="77777777" w:rsidR="00D9463F" w:rsidRPr="00137E4E" w:rsidRDefault="00D9463F" w:rsidP="00B469AC">
      <w:pPr>
        <w:spacing w:line="360" w:lineRule="auto"/>
        <w:jc w:val="both"/>
        <w:rPr>
          <w:rFonts w:ascii="Arial" w:hAnsi="Arial" w:cs="Arial"/>
        </w:rPr>
      </w:pPr>
    </w:p>
    <w:p w14:paraId="74FB2780" w14:textId="77777777" w:rsidR="009F41DE" w:rsidRPr="00137E4E" w:rsidRDefault="009F41DE" w:rsidP="00B469AC">
      <w:pPr>
        <w:spacing w:line="360" w:lineRule="auto"/>
        <w:jc w:val="both"/>
        <w:rPr>
          <w:rFonts w:ascii="Arial" w:hAnsi="Arial" w:cs="Arial"/>
        </w:rPr>
      </w:pPr>
    </w:p>
    <w:p w14:paraId="6227423F" w14:textId="12768E58" w:rsidR="008A3514" w:rsidRPr="00137E4E" w:rsidRDefault="0025481F" w:rsidP="00D9463F">
      <w:pPr>
        <w:spacing w:line="360" w:lineRule="auto"/>
        <w:ind w:left="426" w:hanging="426"/>
        <w:jc w:val="both"/>
        <w:rPr>
          <w:rFonts w:ascii="Arial" w:hAnsi="Arial" w:cs="Arial"/>
          <w:b/>
        </w:rPr>
      </w:pPr>
      <w:r w:rsidRPr="00137E4E">
        <w:rPr>
          <w:rFonts w:ascii="Arial" w:hAnsi="Arial" w:cs="Arial"/>
          <w:b/>
        </w:rPr>
        <w:lastRenderedPageBreak/>
        <w:t>6</w:t>
      </w:r>
      <w:r w:rsidR="008A3514" w:rsidRPr="00137E4E">
        <w:rPr>
          <w:rFonts w:ascii="Arial" w:hAnsi="Arial" w:cs="Arial"/>
          <w:b/>
        </w:rPr>
        <w:t>.</w:t>
      </w:r>
      <w:r w:rsidR="008A3514" w:rsidRPr="00137E4E">
        <w:rPr>
          <w:rFonts w:ascii="Arial" w:hAnsi="Arial" w:cs="Arial"/>
          <w:b/>
        </w:rPr>
        <w:tab/>
        <w:t>WEGEFÜHRUNG</w:t>
      </w:r>
    </w:p>
    <w:p w14:paraId="172568B2" w14:textId="693F8A14" w:rsidR="008A3514" w:rsidRPr="00137E4E" w:rsidRDefault="008A3514" w:rsidP="00B469AC">
      <w:pPr>
        <w:spacing w:line="360" w:lineRule="auto"/>
        <w:jc w:val="both"/>
        <w:rPr>
          <w:rFonts w:ascii="Arial" w:hAnsi="Arial" w:cs="Arial"/>
        </w:rPr>
      </w:pPr>
      <w:r w:rsidRPr="00137E4E">
        <w:rPr>
          <w:rFonts w:ascii="Arial" w:hAnsi="Arial" w:cs="Arial"/>
        </w:rPr>
        <w:t>Es ist darauf zu achten, dass nicht alle Schülerinnen und Schüler gleichzeitig über die Gänge zu den Klassenzimmern und in die Schulhöfe gelangen. Die Schulen sind aufgefordert</w:t>
      </w:r>
      <w:r w:rsidR="00463A98" w:rsidRPr="00137E4E">
        <w:rPr>
          <w:rFonts w:ascii="Arial" w:hAnsi="Arial" w:cs="Arial"/>
        </w:rPr>
        <w:t>,</w:t>
      </w:r>
      <w:r w:rsidRPr="00137E4E">
        <w:rPr>
          <w:rFonts w:ascii="Arial" w:hAnsi="Arial" w:cs="Arial"/>
        </w:rPr>
        <w:t xml:space="preserve"> ein jeweils den spezifischen räumlichen Gegebenheiten angepasstes </w:t>
      </w:r>
      <w:r w:rsidRPr="00AF2373">
        <w:rPr>
          <w:rFonts w:ascii="Arial" w:hAnsi="Arial" w:cs="Arial"/>
        </w:rPr>
        <w:t>Konzept zur Wegeführung</w:t>
      </w:r>
      <w:r w:rsidRPr="00137E4E">
        <w:rPr>
          <w:rFonts w:ascii="Arial" w:hAnsi="Arial" w:cs="Arial"/>
        </w:rPr>
        <w:t xml:space="preserve"> zu entwickeln.</w:t>
      </w:r>
    </w:p>
    <w:p w14:paraId="112E272B" w14:textId="574FADA9" w:rsidR="008A3514" w:rsidRPr="00137E4E" w:rsidRDefault="008A3514" w:rsidP="00B469AC">
      <w:pPr>
        <w:spacing w:line="360" w:lineRule="auto"/>
        <w:jc w:val="both"/>
        <w:rPr>
          <w:rFonts w:ascii="Arial" w:hAnsi="Arial" w:cs="Arial"/>
        </w:rPr>
      </w:pPr>
      <w:r w:rsidRPr="00137E4E">
        <w:rPr>
          <w:rFonts w:ascii="Arial" w:hAnsi="Arial" w:cs="Arial"/>
        </w:rPr>
        <w:t xml:space="preserve">Sofern sich im unmittelbaren Umkreis der Schule Warteplätze für den Schülerverkehr oder den öffentlichen Personennahverkehr befinden, muss nach Schulschluss durch geeignete </w:t>
      </w:r>
      <w:r w:rsidRPr="00AF2373">
        <w:rPr>
          <w:rFonts w:ascii="Arial" w:hAnsi="Arial" w:cs="Arial"/>
        </w:rPr>
        <w:t xml:space="preserve">Aufsichtsmaßnahmen dafür gesorgt werden, dass Abstands- </w:t>
      </w:r>
      <w:r w:rsidR="002B42DD" w:rsidRPr="00AF2373">
        <w:rPr>
          <w:rFonts w:ascii="Arial" w:hAnsi="Arial" w:cs="Arial"/>
        </w:rPr>
        <w:t>und Hygienere</w:t>
      </w:r>
      <w:r w:rsidRPr="00AF2373">
        <w:rPr>
          <w:rFonts w:ascii="Arial" w:hAnsi="Arial" w:cs="Arial"/>
        </w:rPr>
        <w:t>geln auch dort eingehalten</w:t>
      </w:r>
      <w:r w:rsidRPr="00137E4E">
        <w:rPr>
          <w:rFonts w:ascii="Arial" w:hAnsi="Arial" w:cs="Arial"/>
        </w:rPr>
        <w:t xml:space="preserve"> </w:t>
      </w:r>
      <w:r w:rsidR="00AC423C" w:rsidRPr="00137E4E">
        <w:rPr>
          <w:rFonts w:ascii="Arial" w:hAnsi="Arial" w:cs="Arial"/>
          <w:sz w:val="24"/>
          <w:szCs w:val="24"/>
        </w:rPr>
        <w:t>werden</w:t>
      </w:r>
      <w:r w:rsidRPr="00137E4E">
        <w:rPr>
          <w:rFonts w:ascii="Arial" w:hAnsi="Arial" w:cs="Arial"/>
        </w:rPr>
        <w:t>.</w:t>
      </w:r>
    </w:p>
    <w:p w14:paraId="597EA05D" w14:textId="77777777" w:rsidR="008A3514" w:rsidRPr="00B469AC" w:rsidRDefault="008A3514" w:rsidP="00B469AC">
      <w:pPr>
        <w:spacing w:line="360" w:lineRule="auto"/>
        <w:jc w:val="both"/>
        <w:rPr>
          <w:rFonts w:ascii="Arial" w:hAnsi="Arial" w:cs="Arial"/>
        </w:rPr>
      </w:pPr>
    </w:p>
    <w:p w14:paraId="485D8F10" w14:textId="77777777" w:rsidR="008A3514" w:rsidRPr="00B469AC" w:rsidRDefault="008A3514" w:rsidP="00B469AC">
      <w:pPr>
        <w:spacing w:line="360" w:lineRule="auto"/>
        <w:jc w:val="both"/>
        <w:rPr>
          <w:rFonts w:ascii="Arial" w:hAnsi="Arial" w:cs="Arial"/>
        </w:rPr>
      </w:pPr>
    </w:p>
    <w:p w14:paraId="48462EFB" w14:textId="77777777" w:rsidR="008A3514" w:rsidRPr="00B469AC" w:rsidRDefault="008A3514" w:rsidP="00B469AC">
      <w:pPr>
        <w:spacing w:line="360" w:lineRule="auto"/>
        <w:jc w:val="both"/>
        <w:rPr>
          <w:rFonts w:ascii="Arial" w:hAnsi="Arial" w:cs="Arial"/>
        </w:rPr>
      </w:pPr>
    </w:p>
    <w:p w14:paraId="478528AD" w14:textId="77777777" w:rsidR="00811FE8" w:rsidRPr="00B469AC" w:rsidRDefault="007C4EF8" w:rsidP="00B469AC">
      <w:pPr>
        <w:spacing w:line="360" w:lineRule="auto"/>
        <w:jc w:val="both"/>
        <w:rPr>
          <w:rFonts w:ascii="Arial" w:hAnsi="Arial" w:cs="Arial"/>
        </w:rPr>
      </w:pPr>
    </w:p>
    <w:sectPr w:rsidR="00811FE8" w:rsidRPr="00B469AC" w:rsidSect="008A3514">
      <w:headerReference w:type="even" r:id="rId10"/>
      <w:headerReference w:type="default" r:id="rId11"/>
      <w:footerReference w:type="even" r:id="rId12"/>
      <w:footerReference w:type="default" r:id="rId13"/>
      <w:headerReference w:type="first" r:id="rId14"/>
      <w:footerReference w:type="first" r:id="rId15"/>
      <w:pgSz w:w="11906" w:h="16838"/>
      <w:pgMar w:top="1417" w:right="1133"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83E171" w14:textId="77777777" w:rsidR="00430AA6" w:rsidRDefault="00430AA6" w:rsidP="00430AA6">
      <w:pPr>
        <w:spacing w:after="0" w:line="240" w:lineRule="auto"/>
      </w:pPr>
      <w:r>
        <w:separator/>
      </w:r>
    </w:p>
  </w:endnote>
  <w:endnote w:type="continuationSeparator" w:id="0">
    <w:p w14:paraId="57F7E8EA" w14:textId="77777777" w:rsidR="00430AA6" w:rsidRDefault="00430AA6" w:rsidP="00430A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0C0C2A" w14:textId="77777777" w:rsidR="00AC423C" w:rsidRDefault="00AC423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szCs w:val="18"/>
      </w:rPr>
      <w:id w:val="-886099990"/>
      <w:docPartObj>
        <w:docPartGallery w:val="Page Numbers (Bottom of Page)"/>
        <w:docPartUnique/>
      </w:docPartObj>
    </w:sdtPr>
    <w:sdtEndPr/>
    <w:sdtContent>
      <w:p w14:paraId="4C9F8E11" w14:textId="4BA138D8" w:rsidR="00430AA6" w:rsidRPr="00B469AC" w:rsidRDefault="00B469AC" w:rsidP="00B469AC">
        <w:pPr>
          <w:pStyle w:val="Fuzeile"/>
          <w:jc w:val="right"/>
          <w:rPr>
            <w:rFonts w:ascii="Arial" w:hAnsi="Arial" w:cs="Arial"/>
            <w:sz w:val="18"/>
            <w:szCs w:val="18"/>
          </w:rPr>
        </w:pPr>
        <w:r w:rsidRPr="00B469AC">
          <w:rPr>
            <w:rFonts w:ascii="Arial" w:hAnsi="Arial" w:cs="Arial"/>
            <w:sz w:val="18"/>
            <w:szCs w:val="18"/>
          </w:rPr>
          <w:fldChar w:fldCharType="begin"/>
        </w:r>
        <w:r w:rsidRPr="00B469AC">
          <w:rPr>
            <w:rFonts w:ascii="Arial" w:hAnsi="Arial" w:cs="Arial"/>
            <w:sz w:val="18"/>
            <w:szCs w:val="18"/>
          </w:rPr>
          <w:instrText>PAGE   \* MERGEFORMAT</w:instrText>
        </w:r>
        <w:r w:rsidRPr="00B469AC">
          <w:rPr>
            <w:rFonts w:ascii="Arial" w:hAnsi="Arial" w:cs="Arial"/>
            <w:sz w:val="18"/>
            <w:szCs w:val="18"/>
          </w:rPr>
          <w:fldChar w:fldCharType="separate"/>
        </w:r>
        <w:r w:rsidR="007C4EF8">
          <w:rPr>
            <w:rFonts w:ascii="Arial" w:hAnsi="Arial" w:cs="Arial"/>
            <w:noProof/>
            <w:sz w:val="18"/>
            <w:szCs w:val="18"/>
          </w:rPr>
          <w:t>4</w:t>
        </w:r>
        <w:r w:rsidRPr="00B469AC">
          <w:rPr>
            <w:rFonts w:ascii="Arial" w:hAnsi="Arial" w:cs="Arial"/>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831D55" w14:textId="77777777" w:rsidR="00AC423C" w:rsidRDefault="00AC423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CA800D" w14:textId="77777777" w:rsidR="00430AA6" w:rsidRDefault="00430AA6" w:rsidP="00430AA6">
      <w:pPr>
        <w:spacing w:after="0" w:line="240" w:lineRule="auto"/>
      </w:pPr>
      <w:r>
        <w:separator/>
      </w:r>
    </w:p>
  </w:footnote>
  <w:footnote w:type="continuationSeparator" w:id="0">
    <w:p w14:paraId="24642536" w14:textId="77777777" w:rsidR="00430AA6" w:rsidRDefault="00430AA6" w:rsidP="00430A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7C227E" w14:textId="77777777" w:rsidR="00AC423C" w:rsidRDefault="00AC423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CFFBC7" w14:textId="77777777" w:rsidR="00AC423C" w:rsidRDefault="00AC423C">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2DB541" w14:textId="77777777" w:rsidR="00AC423C" w:rsidRDefault="00AC423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0A9D"/>
    <w:multiLevelType w:val="hybridMultilevel"/>
    <w:tmpl w:val="C4A48384"/>
    <w:lvl w:ilvl="0" w:tplc="8020F194">
      <w:start w:val="1"/>
      <w:numFmt w:val="bullet"/>
      <w:lvlText w:val="•"/>
      <w:lvlJc w:val="left"/>
      <w:pPr>
        <w:ind w:left="708" w:hanging="708"/>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20770EA"/>
    <w:multiLevelType w:val="hybridMultilevel"/>
    <w:tmpl w:val="421CB1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9535876"/>
    <w:multiLevelType w:val="hybridMultilevel"/>
    <w:tmpl w:val="CAD84B10"/>
    <w:lvl w:ilvl="0" w:tplc="A38CD38A">
      <w:start w:val="1"/>
      <w:numFmt w:val="bullet"/>
      <w:lvlText w:val="-"/>
      <w:lvlJc w:val="left"/>
      <w:pPr>
        <w:ind w:left="1068" w:hanging="708"/>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9E257B2"/>
    <w:multiLevelType w:val="hybridMultilevel"/>
    <w:tmpl w:val="2D1CE768"/>
    <w:lvl w:ilvl="0" w:tplc="8020F194">
      <w:start w:val="1"/>
      <w:numFmt w:val="bullet"/>
      <w:lvlText w:val="•"/>
      <w:lvlJc w:val="left"/>
      <w:pPr>
        <w:ind w:left="1068" w:hanging="708"/>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C2F706B"/>
    <w:multiLevelType w:val="hybridMultilevel"/>
    <w:tmpl w:val="0A06CC82"/>
    <w:lvl w:ilvl="0" w:tplc="8020F194">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EA02192"/>
    <w:multiLevelType w:val="multilevel"/>
    <w:tmpl w:val="51244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26108B6"/>
    <w:multiLevelType w:val="hybridMultilevel"/>
    <w:tmpl w:val="3BE6710A"/>
    <w:lvl w:ilvl="0" w:tplc="8020F194">
      <w:start w:val="1"/>
      <w:numFmt w:val="bullet"/>
      <w:lvlText w:val="•"/>
      <w:lvlJc w:val="left"/>
      <w:pPr>
        <w:ind w:left="1068" w:hanging="708"/>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FBF7D9F"/>
    <w:multiLevelType w:val="hybridMultilevel"/>
    <w:tmpl w:val="89DE92A6"/>
    <w:lvl w:ilvl="0" w:tplc="04070017">
      <w:start w:val="1"/>
      <w:numFmt w:val="lowerLetter"/>
      <w:lvlText w:val="%1)"/>
      <w:lvlJc w:val="left"/>
      <w:pPr>
        <w:ind w:left="717" w:hanging="360"/>
      </w:pPr>
    </w:lvl>
    <w:lvl w:ilvl="1" w:tplc="04070019" w:tentative="1">
      <w:start w:val="1"/>
      <w:numFmt w:val="lowerLetter"/>
      <w:lvlText w:val="%2."/>
      <w:lvlJc w:val="left"/>
      <w:pPr>
        <w:ind w:left="1437" w:hanging="360"/>
      </w:pPr>
    </w:lvl>
    <w:lvl w:ilvl="2" w:tplc="0407001B" w:tentative="1">
      <w:start w:val="1"/>
      <w:numFmt w:val="lowerRoman"/>
      <w:lvlText w:val="%3."/>
      <w:lvlJc w:val="right"/>
      <w:pPr>
        <w:ind w:left="2157" w:hanging="180"/>
      </w:pPr>
    </w:lvl>
    <w:lvl w:ilvl="3" w:tplc="0407000F" w:tentative="1">
      <w:start w:val="1"/>
      <w:numFmt w:val="decimal"/>
      <w:lvlText w:val="%4."/>
      <w:lvlJc w:val="left"/>
      <w:pPr>
        <w:ind w:left="2877" w:hanging="360"/>
      </w:pPr>
    </w:lvl>
    <w:lvl w:ilvl="4" w:tplc="04070019" w:tentative="1">
      <w:start w:val="1"/>
      <w:numFmt w:val="lowerLetter"/>
      <w:lvlText w:val="%5."/>
      <w:lvlJc w:val="left"/>
      <w:pPr>
        <w:ind w:left="3597" w:hanging="360"/>
      </w:pPr>
    </w:lvl>
    <w:lvl w:ilvl="5" w:tplc="0407001B" w:tentative="1">
      <w:start w:val="1"/>
      <w:numFmt w:val="lowerRoman"/>
      <w:lvlText w:val="%6."/>
      <w:lvlJc w:val="right"/>
      <w:pPr>
        <w:ind w:left="4317" w:hanging="180"/>
      </w:pPr>
    </w:lvl>
    <w:lvl w:ilvl="6" w:tplc="0407000F" w:tentative="1">
      <w:start w:val="1"/>
      <w:numFmt w:val="decimal"/>
      <w:lvlText w:val="%7."/>
      <w:lvlJc w:val="left"/>
      <w:pPr>
        <w:ind w:left="5037" w:hanging="360"/>
      </w:pPr>
    </w:lvl>
    <w:lvl w:ilvl="7" w:tplc="04070019" w:tentative="1">
      <w:start w:val="1"/>
      <w:numFmt w:val="lowerLetter"/>
      <w:lvlText w:val="%8."/>
      <w:lvlJc w:val="left"/>
      <w:pPr>
        <w:ind w:left="5757" w:hanging="360"/>
      </w:pPr>
    </w:lvl>
    <w:lvl w:ilvl="8" w:tplc="0407001B" w:tentative="1">
      <w:start w:val="1"/>
      <w:numFmt w:val="lowerRoman"/>
      <w:lvlText w:val="%9."/>
      <w:lvlJc w:val="right"/>
      <w:pPr>
        <w:ind w:left="6477" w:hanging="180"/>
      </w:pPr>
    </w:lvl>
  </w:abstractNum>
  <w:abstractNum w:abstractNumId="8" w15:restartNumberingAfterBreak="0">
    <w:nsid w:val="30BB3669"/>
    <w:multiLevelType w:val="multilevel"/>
    <w:tmpl w:val="557A9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8F03549"/>
    <w:multiLevelType w:val="hybridMultilevel"/>
    <w:tmpl w:val="E25C793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594207F5"/>
    <w:multiLevelType w:val="hybridMultilevel"/>
    <w:tmpl w:val="C108E2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BA92A87"/>
    <w:multiLevelType w:val="hybridMultilevel"/>
    <w:tmpl w:val="5A0AC4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4184A5E"/>
    <w:multiLevelType w:val="hybridMultilevel"/>
    <w:tmpl w:val="60B6887A"/>
    <w:lvl w:ilvl="0" w:tplc="6434A068">
      <w:start w:val="1"/>
      <w:numFmt w:val="lowerLetter"/>
      <w:lvlText w:val="%1)"/>
      <w:lvlJc w:val="left"/>
      <w:pPr>
        <w:ind w:left="717" w:hanging="360"/>
      </w:pPr>
      <w:rPr>
        <w:rFonts w:hint="default"/>
      </w:rPr>
    </w:lvl>
    <w:lvl w:ilvl="1" w:tplc="04070019" w:tentative="1">
      <w:start w:val="1"/>
      <w:numFmt w:val="lowerLetter"/>
      <w:lvlText w:val="%2."/>
      <w:lvlJc w:val="left"/>
      <w:pPr>
        <w:ind w:left="1437" w:hanging="360"/>
      </w:pPr>
    </w:lvl>
    <w:lvl w:ilvl="2" w:tplc="0407001B" w:tentative="1">
      <w:start w:val="1"/>
      <w:numFmt w:val="lowerRoman"/>
      <w:lvlText w:val="%3."/>
      <w:lvlJc w:val="right"/>
      <w:pPr>
        <w:ind w:left="2157" w:hanging="180"/>
      </w:pPr>
    </w:lvl>
    <w:lvl w:ilvl="3" w:tplc="0407000F" w:tentative="1">
      <w:start w:val="1"/>
      <w:numFmt w:val="decimal"/>
      <w:lvlText w:val="%4."/>
      <w:lvlJc w:val="left"/>
      <w:pPr>
        <w:ind w:left="2877" w:hanging="360"/>
      </w:pPr>
    </w:lvl>
    <w:lvl w:ilvl="4" w:tplc="04070019" w:tentative="1">
      <w:start w:val="1"/>
      <w:numFmt w:val="lowerLetter"/>
      <w:lvlText w:val="%5."/>
      <w:lvlJc w:val="left"/>
      <w:pPr>
        <w:ind w:left="3597" w:hanging="360"/>
      </w:pPr>
    </w:lvl>
    <w:lvl w:ilvl="5" w:tplc="0407001B" w:tentative="1">
      <w:start w:val="1"/>
      <w:numFmt w:val="lowerRoman"/>
      <w:lvlText w:val="%6."/>
      <w:lvlJc w:val="right"/>
      <w:pPr>
        <w:ind w:left="4317" w:hanging="180"/>
      </w:pPr>
    </w:lvl>
    <w:lvl w:ilvl="6" w:tplc="0407000F" w:tentative="1">
      <w:start w:val="1"/>
      <w:numFmt w:val="decimal"/>
      <w:lvlText w:val="%7."/>
      <w:lvlJc w:val="left"/>
      <w:pPr>
        <w:ind w:left="5037" w:hanging="360"/>
      </w:pPr>
    </w:lvl>
    <w:lvl w:ilvl="7" w:tplc="04070019" w:tentative="1">
      <w:start w:val="1"/>
      <w:numFmt w:val="lowerLetter"/>
      <w:lvlText w:val="%8."/>
      <w:lvlJc w:val="left"/>
      <w:pPr>
        <w:ind w:left="5757" w:hanging="360"/>
      </w:pPr>
    </w:lvl>
    <w:lvl w:ilvl="8" w:tplc="0407001B" w:tentative="1">
      <w:start w:val="1"/>
      <w:numFmt w:val="lowerRoman"/>
      <w:lvlText w:val="%9."/>
      <w:lvlJc w:val="right"/>
      <w:pPr>
        <w:ind w:left="6477" w:hanging="180"/>
      </w:pPr>
    </w:lvl>
  </w:abstractNum>
  <w:abstractNum w:abstractNumId="13" w15:restartNumberingAfterBreak="0">
    <w:nsid w:val="6E545AF1"/>
    <w:multiLevelType w:val="multilevel"/>
    <w:tmpl w:val="2FF2B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EB73FFF"/>
    <w:multiLevelType w:val="hybridMultilevel"/>
    <w:tmpl w:val="B2C0FE3C"/>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5" w15:restartNumberingAfterBreak="0">
    <w:nsid w:val="73F54E88"/>
    <w:multiLevelType w:val="hybridMultilevel"/>
    <w:tmpl w:val="D8385BEC"/>
    <w:lvl w:ilvl="0" w:tplc="8020F194">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96B5F33"/>
    <w:multiLevelType w:val="hybridMultilevel"/>
    <w:tmpl w:val="3D86CAFE"/>
    <w:lvl w:ilvl="0" w:tplc="A142E88E">
      <w:start w:val="1"/>
      <w:numFmt w:val="decimal"/>
      <w:lvlText w:val="%1."/>
      <w:lvlJc w:val="left"/>
      <w:pPr>
        <w:ind w:left="1068" w:hanging="708"/>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7D9626A9"/>
    <w:multiLevelType w:val="multilevel"/>
    <w:tmpl w:val="A03A7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4"/>
  </w:num>
  <w:num w:numId="2">
    <w:abstractNumId w:val="16"/>
  </w:num>
  <w:num w:numId="3">
    <w:abstractNumId w:val="11"/>
  </w:num>
  <w:num w:numId="4">
    <w:abstractNumId w:val="6"/>
  </w:num>
  <w:num w:numId="5">
    <w:abstractNumId w:val="3"/>
  </w:num>
  <w:num w:numId="6">
    <w:abstractNumId w:val="2"/>
  </w:num>
  <w:num w:numId="7">
    <w:abstractNumId w:val="0"/>
  </w:num>
  <w:num w:numId="8">
    <w:abstractNumId w:val="15"/>
  </w:num>
  <w:num w:numId="9">
    <w:abstractNumId w:val="4"/>
  </w:num>
  <w:num w:numId="10">
    <w:abstractNumId w:val="13"/>
  </w:num>
  <w:num w:numId="11">
    <w:abstractNumId w:val="5"/>
  </w:num>
  <w:num w:numId="12">
    <w:abstractNumId w:val="17"/>
  </w:num>
  <w:num w:numId="13">
    <w:abstractNumId w:val="8"/>
  </w:num>
  <w:num w:numId="14">
    <w:abstractNumId w:val="7"/>
  </w:num>
  <w:num w:numId="15">
    <w:abstractNumId w:val="12"/>
  </w:num>
  <w:num w:numId="16">
    <w:abstractNumId w:val="9"/>
  </w:num>
  <w:num w:numId="17">
    <w:abstractNumId w:val="10"/>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trackedChanges" w:enforcement="0"/>
  <w:defaultTabStop w:val="708"/>
  <w:autoHyphenation/>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514"/>
    <w:rsid w:val="000025CF"/>
    <w:rsid w:val="00094CBA"/>
    <w:rsid w:val="000C5239"/>
    <w:rsid w:val="000D7581"/>
    <w:rsid w:val="000E5894"/>
    <w:rsid w:val="00104E57"/>
    <w:rsid w:val="00137E4E"/>
    <w:rsid w:val="001423E2"/>
    <w:rsid w:val="0019042C"/>
    <w:rsid w:val="00241F8C"/>
    <w:rsid w:val="00245C51"/>
    <w:rsid w:val="0025481F"/>
    <w:rsid w:val="002B42DD"/>
    <w:rsid w:val="0037359B"/>
    <w:rsid w:val="00430AA6"/>
    <w:rsid w:val="00457092"/>
    <w:rsid w:val="00463A98"/>
    <w:rsid w:val="005E2D29"/>
    <w:rsid w:val="005E568C"/>
    <w:rsid w:val="0067390F"/>
    <w:rsid w:val="006E7F23"/>
    <w:rsid w:val="006F67D0"/>
    <w:rsid w:val="00701062"/>
    <w:rsid w:val="007054C8"/>
    <w:rsid w:val="00753AC4"/>
    <w:rsid w:val="007B2A89"/>
    <w:rsid w:val="007C4EF8"/>
    <w:rsid w:val="007E2256"/>
    <w:rsid w:val="008246FD"/>
    <w:rsid w:val="008378C7"/>
    <w:rsid w:val="008A3514"/>
    <w:rsid w:val="008B0237"/>
    <w:rsid w:val="008E3435"/>
    <w:rsid w:val="009F41DE"/>
    <w:rsid w:val="00AC423C"/>
    <w:rsid w:val="00AD2F73"/>
    <w:rsid w:val="00AE13A8"/>
    <w:rsid w:val="00AF2373"/>
    <w:rsid w:val="00B00D9C"/>
    <w:rsid w:val="00B469AC"/>
    <w:rsid w:val="00B65559"/>
    <w:rsid w:val="00C157B1"/>
    <w:rsid w:val="00CE0B3B"/>
    <w:rsid w:val="00CE4BAD"/>
    <w:rsid w:val="00D52228"/>
    <w:rsid w:val="00D80A5E"/>
    <w:rsid w:val="00D9463F"/>
    <w:rsid w:val="00DF62AE"/>
    <w:rsid w:val="00E32102"/>
    <w:rsid w:val="00F06073"/>
    <w:rsid w:val="00F137AD"/>
    <w:rsid w:val="00F735C0"/>
    <w:rsid w:val="00F8076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0C61CBAF"/>
  <w15:chartTrackingRefBased/>
  <w15:docId w15:val="{5FA4F5B7-A79B-4EBE-86CB-BA4AD8B48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A3514"/>
    <w:pPr>
      <w:ind w:left="720"/>
      <w:contextualSpacing/>
    </w:pPr>
  </w:style>
  <w:style w:type="paragraph" w:styleId="StandardWeb">
    <w:name w:val="Normal (Web)"/>
    <w:basedOn w:val="Standard"/>
    <w:uiPriority w:val="99"/>
    <w:semiHidden/>
    <w:unhideWhenUsed/>
    <w:rsid w:val="007B2A89"/>
    <w:rPr>
      <w:rFonts w:ascii="Times New Roman" w:hAnsi="Times New Roman" w:cs="Times New Roman"/>
      <w:sz w:val="24"/>
      <w:szCs w:val="24"/>
    </w:rPr>
  </w:style>
  <w:style w:type="character" w:styleId="Hyperlink">
    <w:name w:val="Hyperlink"/>
    <w:basedOn w:val="Absatz-Standardschriftart"/>
    <w:uiPriority w:val="99"/>
    <w:unhideWhenUsed/>
    <w:rsid w:val="007054C8"/>
    <w:rPr>
      <w:color w:val="0563C1" w:themeColor="hyperlink"/>
      <w:u w:val="single"/>
    </w:rPr>
  </w:style>
  <w:style w:type="paragraph" w:styleId="Sprechblasentext">
    <w:name w:val="Balloon Text"/>
    <w:basedOn w:val="Standard"/>
    <w:link w:val="SprechblasentextZchn"/>
    <w:uiPriority w:val="99"/>
    <w:semiHidden/>
    <w:unhideWhenUsed/>
    <w:rsid w:val="007054C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054C8"/>
    <w:rPr>
      <w:rFonts w:ascii="Segoe UI" w:hAnsi="Segoe UI" w:cs="Segoe UI"/>
      <w:sz w:val="18"/>
      <w:szCs w:val="18"/>
    </w:rPr>
  </w:style>
  <w:style w:type="paragraph" w:styleId="Kopfzeile">
    <w:name w:val="header"/>
    <w:basedOn w:val="Standard"/>
    <w:link w:val="KopfzeileZchn"/>
    <w:uiPriority w:val="99"/>
    <w:unhideWhenUsed/>
    <w:rsid w:val="00430AA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30AA6"/>
  </w:style>
  <w:style w:type="paragraph" w:styleId="Fuzeile">
    <w:name w:val="footer"/>
    <w:basedOn w:val="Standard"/>
    <w:link w:val="FuzeileZchn"/>
    <w:uiPriority w:val="99"/>
    <w:unhideWhenUsed/>
    <w:rsid w:val="00430AA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30AA6"/>
  </w:style>
  <w:style w:type="character" w:styleId="Kommentarzeichen">
    <w:name w:val="annotation reference"/>
    <w:basedOn w:val="Absatz-Standardschriftart"/>
    <w:uiPriority w:val="99"/>
    <w:semiHidden/>
    <w:unhideWhenUsed/>
    <w:rsid w:val="00B469AC"/>
    <w:rPr>
      <w:sz w:val="16"/>
      <w:szCs w:val="16"/>
    </w:rPr>
  </w:style>
  <w:style w:type="paragraph" w:styleId="Kommentartext">
    <w:name w:val="annotation text"/>
    <w:basedOn w:val="Standard"/>
    <w:link w:val="KommentartextZchn"/>
    <w:uiPriority w:val="99"/>
    <w:semiHidden/>
    <w:unhideWhenUsed/>
    <w:rsid w:val="00B469A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469AC"/>
    <w:rPr>
      <w:sz w:val="20"/>
      <w:szCs w:val="20"/>
    </w:rPr>
  </w:style>
  <w:style w:type="paragraph" w:styleId="Kommentarthema">
    <w:name w:val="annotation subject"/>
    <w:basedOn w:val="Kommentartext"/>
    <w:next w:val="Kommentartext"/>
    <w:link w:val="KommentarthemaZchn"/>
    <w:uiPriority w:val="99"/>
    <w:semiHidden/>
    <w:unhideWhenUsed/>
    <w:rsid w:val="00B469AC"/>
    <w:rPr>
      <w:b/>
      <w:bCs/>
    </w:rPr>
  </w:style>
  <w:style w:type="character" w:customStyle="1" w:styleId="KommentarthemaZchn">
    <w:name w:val="Kommentarthema Zchn"/>
    <w:basedOn w:val="KommentartextZchn"/>
    <w:link w:val="Kommentarthema"/>
    <w:uiPriority w:val="99"/>
    <w:semiHidden/>
    <w:rsid w:val="00B469A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0502041">
      <w:bodyDiv w:val="1"/>
      <w:marLeft w:val="0"/>
      <w:marRight w:val="0"/>
      <w:marTop w:val="0"/>
      <w:marBottom w:val="0"/>
      <w:divBdr>
        <w:top w:val="none" w:sz="0" w:space="0" w:color="auto"/>
        <w:left w:val="none" w:sz="0" w:space="0" w:color="auto"/>
        <w:bottom w:val="none" w:sz="0" w:space="0" w:color="auto"/>
        <w:right w:val="none" w:sz="0" w:space="0" w:color="auto"/>
      </w:divBdr>
    </w:div>
    <w:div w:id="1448084253">
      <w:bodyDiv w:val="1"/>
      <w:marLeft w:val="0"/>
      <w:marRight w:val="0"/>
      <w:marTop w:val="0"/>
      <w:marBottom w:val="0"/>
      <w:divBdr>
        <w:top w:val="none" w:sz="0" w:space="0" w:color="auto"/>
        <w:left w:val="none" w:sz="0" w:space="0" w:color="auto"/>
        <w:bottom w:val="none" w:sz="0" w:space="0" w:color="auto"/>
        <w:right w:val="none" w:sz="0" w:space="0" w:color="auto"/>
      </w:divBdr>
    </w:div>
    <w:div w:id="1886139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fektionsschutz.de/haendewaschen/"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ktion-sauberehaende.de" TargetMode="External"/><Relationship Id="rId14" Type="http://schemas.openxmlformats.org/officeDocument/2006/relationships/header" Target="head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EA70A3-4C93-480E-A941-796FD7D18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DC06A00E.dotm</Template>
  <TotalTime>0</TotalTime>
  <Pages>5</Pages>
  <Words>1179</Words>
  <Characters>7430</Characters>
  <Application>Microsoft Office Word</Application>
  <DocSecurity>4</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MBWWK</Company>
  <LinksUpToDate>false</LinksUpToDate>
  <CharactersWithSpaces>8592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Schmazinski, Ute (BM)</dc:creator>
  <cp:keywords/>
  <dc:description/>
  <cp:lastModifiedBy>Dahlenberg, Frank (Schulverwaltung)</cp:lastModifiedBy>
  <cp:revision>2</cp:revision>
  <cp:lastPrinted>2020-04-22T05:56:00Z</cp:lastPrinted>
  <dcterms:created xsi:type="dcterms:W3CDTF">2020-04-22T06:09:00Z</dcterms:created>
  <dcterms:modified xsi:type="dcterms:W3CDTF">2020-04-22T06:09:00Z</dcterms:modified>
</cp:coreProperties>
</file>